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D3F3" w14:textId="7FA8241F" w:rsidR="00613884" w:rsidRPr="001F5EEB" w:rsidRDefault="002852DD" w:rsidP="00D670B1">
      <w:pPr>
        <w:overflowPunct w:val="0"/>
        <w:jc w:val="center"/>
        <w:textAlignment w:val="baseline"/>
        <w:rPr>
          <w:rFonts w:ascii="ＭＳ 明朝" w:hAnsi="Times New Roman"/>
          <w:kern w:val="0"/>
          <w:sz w:val="24"/>
        </w:rPr>
      </w:pPr>
      <w:r>
        <w:rPr>
          <w:rFonts w:ascii="ＭＳ 明朝" w:eastAsia="ＭＳ ゴシック" w:hAnsi="Times New Roman" w:cs="ＭＳ ゴシック" w:hint="eastAsia"/>
          <w:kern w:val="0"/>
          <w:sz w:val="28"/>
          <w:szCs w:val="28"/>
        </w:rPr>
        <w:t>夏季の</w:t>
      </w:r>
      <w:r w:rsidR="00555341" w:rsidRPr="001F5EEB">
        <w:rPr>
          <w:rFonts w:ascii="ＭＳ 明朝" w:eastAsia="ＭＳ ゴシック" w:hAnsi="Times New Roman" w:cs="ＭＳ ゴシック" w:hint="eastAsia"/>
          <w:kern w:val="0"/>
          <w:sz w:val="28"/>
          <w:szCs w:val="28"/>
        </w:rPr>
        <w:t>高温に対する</w:t>
      </w:r>
      <w:r w:rsidR="00497560" w:rsidRPr="001F5EEB">
        <w:rPr>
          <w:rFonts w:ascii="ＭＳ 明朝" w:eastAsia="ＭＳ ゴシック" w:hAnsi="Times New Roman" w:cs="ＭＳ ゴシック" w:hint="eastAsia"/>
          <w:kern w:val="0"/>
          <w:sz w:val="28"/>
          <w:szCs w:val="28"/>
        </w:rPr>
        <w:t>農作物等の</w:t>
      </w:r>
      <w:r w:rsidR="00555341" w:rsidRPr="001F5EEB">
        <w:rPr>
          <w:rFonts w:ascii="ＭＳ 明朝" w:eastAsia="ＭＳ ゴシック" w:hAnsi="Times New Roman" w:cs="ＭＳ ゴシック" w:hint="eastAsia"/>
          <w:kern w:val="0"/>
          <w:sz w:val="28"/>
          <w:szCs w:val="28"/>
        </w:rPr>
        <w:t>技術対策</w:t>
      </w:r>
    </w:p>
    <w:p w14:paraId="47F207F7" w14:textId="77777777" w:rsidR="00E36007" w:rsidRPr="001F5EEB" w:rsidRDefault="00E36007" w:rsidP="00613884">
      <w:pPr>
        <w:overflowPunct w:val="0"/>
        <w:textAlignment w:val="baseline"/>
        <w:rPr>
          <w:rFonts w:ascii="ＭＳ 明朝" w:hAnsi="Times New Roman"/>
          <w:kern w:val="0"/>
          <w:sz w:val="24"/>
        </w:rPr>
      </w:pPr>
    </w:p>
    <w:tbl>
      <w:tblPr>
        <w:tblStyle w:val="a8"/>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tblGrid>
      <w:tr w:rsidR="001F5EEB" w:rsidRPr="001F5EEB" w14:paraId="46A28D55" w14:textId="77777777" w:rsidTr="006F1743">
        <w:tc>
          <w:tcPr>
            <w:tcW w:w="3492" w:type="dxa"/>
          </w:tcPr>
          <w:p w14:paraId="2B285DC8" w14:textId="54556500" w:rsidR="006F1743" w:rsidRPr="001F5EEB" w:rsidRDefault="00840A9D" w:rsidP="00722A59">
            <w:pPr>
              <w:overflowPunct w:val="0"/>
              <w:jc w:val="distribute"/>
              <w:textAlignment w:val="baseline"/>
              <w:rPr>
                <w:rFonts w:ascii="ＭＳ 明朝" w:hAnsi="ＭＳ 明朝"/>
                <w:kern w:val="0"/>
                <w:sz w:val="24"/>
              </w:rPr>
            </w:pPr>
            <w:r w:rsidRPr="001F5EEB">
              <w:rPr>
                <w:rFonts w:ascii="ＭＳ 明朝" w:hAnsi="ＭＳ 明朝" w:cs="ＭＳ ゴシック" w:hint="eastAsia"/>
                <w:kern w:val="0"/>
                <w:sz w:val="24"/>
              </w:rPr>
              <w:t>令和</w:t>
            </w:r>
            <w:r w:rsidR="006C0013">
              <w:rPr>
                <w:rFonts w:ascii="ＭＳ 明朝" w:hAnsi="ＭＳ 明朝" w:cs="ＭＳ ゴシック" w:hint="eastAsia"/>
                <w:kern w:val="0"/>
                <w:sz w:val="24"/>
              </w:rPr>
              <w:t>８</w:t>
            </w:r>
            <w:r w:rsidR="00247337" w:rsidRPr="001F5EEB">
              <w:rPr>
                <w:rFonts w:ascii="ＭＳ 明朝" w:hAnsi="ＭＳ 明朝" w:cs="ＭＳ ゴシック" w:hint="eastAsia"/>
                <w:kern w:val="0"/>
                <w:sz w:val="24"/>
              </w:rPr>
              <w:t>年</w:t>
            </w:r>
            <w:r w:rsidR="009D5FBC">
              <w:rPr>
                <w:rFonts w:ascii="ＭＳ 明朝" w:hAnsi="ＭＳ 明朝" w:cs="ＭＳ ゴシック" w:hint="eastAsia"/>
                <w:kern w:val="0"/>
                <w:sz w:val="24"/>
              </w:rPr>
              <w:t>６</w:t>
            </w:r>
            <w:r w:rsidR="00247337" w:rsidRPr="001F5EEB">
              <w:rPr>
                <w:rFonts w:ascii="ＭＳ 明朝" w:hAnsi="ＭＳ 明朝" w:cs="ＭＳ ゴシック" w:hint="eastAsia"/>
                <w:kern w:val="0"/>
                <w:sz w:val="24"/>
              </w:rPr>
              <w:t>月</w:t>
            </w:r>
            <w:r w:rsidR="00F94E35">
              <w:rPr>
                <w:rFonts w:ascii="ＭＳ 明朝" w:hAnsi="ＭＳ 明朝" w:cs="ＭＳ ゴシック" w:hint="eastAsia"/>
                <w:kern w:val="0"/>
                <w:sz w:val="24"/>
              </w:rPr>
              <w:t>９</w:t>
            </w:r>
            <w:r w:rsidR="006F1743" w:rsidRPr="001F5EEB">
              <w:rPr>
                <w:rFonts w:ascii="ＭＳ 明朝" w:hAnsi="ＭＳ 明朝" w:cs="ＭＳ ゴシック" w:hint="eastAsia"/>
                <w:kern w:val="0"/>
                <w:sz w:val="24"/>
              </w:rPr>
              <w:t>日</w:t>
            </w:r>
          </w:p>
        </w:tc>
      </w:tr>
      <w:tr w:rsidR="006F1743" w:rsidRPr="001F5EEB" w14:paraId="6D123940" w14:textId="77777777" w:rsidTr="006F1743">
        <w:tc>
          <w:tcPr>
            <w:tcW w:w="3492" w:type="dxa"/>
          </w:tcPr>
          <w:p w14:paraId="6514E140" w14:textId="77777777" w:rsidR="006F1743" w:rsidRPr="001F5EEB" w:rsidRDefault="006F1743" w:rsidP="006F1743">
            <w:pPr>
              <w:overflowPunct w:val="0"/>
              <w:jc w:val="distribute"/>
              <w:textAlignment w:val="baseline"/>
              <w:rPr>
                <w:rFonts w:ascii="ＭＳ 明朝" w:hAnsi="Times New Roman"/>
                <w:kern w:val="0"/>
                <w:sz w:val="24"/>
              </w:rPr>
            </w:pPr>
            <w:r w:rsidRPr="001F5EEB">
              <w:rPr>
                <w:rFonts w:ascii="ＭＳ 明朝" w:hAnsi="ＭＳ 明朝" w:cs="ＭＳ 明朝" w:hint="eastAsia"/>
                <w:kern w:val="0"/>
                <w:sz w:val="24"/>
              </w:rPr>
              <w:t>農林水産部担い手支援課</w:t>
            </w:r>
          </w:p>
        </w:tc>
      </w:tr>
    </w:tbl>
    <w:p w14:paraId="6F2B46C1" w14:textId="77777777" w:rsidR="007F2198" w:rsidRPr="001F5EEB" w:rsidRDefault="007F2198" w:rsidP="007F2198">
      <w:pPr>
        <w:overflowPunct w:val="0"/>
        <w:ind w:firstLine="210"/>
        <w:textAlignment w:val="baseline"/>
        <w:rPr>
          <w:kern w:val="0"/>
          <w:sz w:val="24"/>
        </w:rPr>
      </w:pPr>
    </w:p>
    <w:p w14:paraId="5C369B6D" w14:textId="6CA516C8" w:rsidR="003039CE" w:rsidRPr="007F2198" w:rsidRDefault="003039CE" w:rsidP="003039CE">
      <w:pPr>
        <w:overflowPunct w:val="0"/>
        <w:ind w:firstLine="210"/>
        <w:textAlignment w:val="baseline"/>
        <w:rPr>
          <w:kern w:val="0"/>
          <w:sz w:val="24"/>
        </w:rPr>
      </w:pPr>
      <w:r w:rsidRPr="000149F0">
        <w:rPr>
          <w:rFonts w:hint="eastAsia"/>
          <w:kern w:val="0"/>
          <w:sz w:val="24"/>
        </w:rPr>
        <w:t>気象庁の</w:t>
      </w:r>
      <w:r w:rsidR="00C67845">
        <w:rPr>
          <w:rFonts w:hint="eastAsia"/>
          <w:kern w:val="0"/>
          <w:sz w:val="24"/>
        </w:rPr>
        <w:t>3</w:t>
      </w:r>
      <w:r w:rsidRPr="000149F0">
        <w:rPr>
          <w:rFonts w:hint="eastAsia"/>
          <w:kern w:val="0"/>
          <w:sz w:val="24"/>
        </w:rPr>
        <w:t>か月予報によれば、向こう</w:t>
      </w:r>
      <w:r w:rsidR="00C67845">
        <w:rPr>
          <w:rFonts w:hint="eastAsia"/>
          <w:kern w:val="0"/>
          <w:sz w:val="24"/>
        </w:rPr>
        <w:t>3</w:t>
      </w:r>
      <w:r w:rsidRPr="000149F0">
        <w:rPr>
          <w:rFonts w:hint="eastAsia"/>
          <w:kern w:val="0"/>
          <w:sz w:val="24"/>
        </w:rPr>
        <w:t>か月の気温は</w:t>
      </w:r>
      <w:r w:rsidR="002852DD">
        <w:rPr>
          <w:rFonts w:hint="eastAsia"/>
          <w:kern w:val="0"/>
          <w:sz w:val="24"/>
        </w:rPr>
        <w:t>東日本で高い確率が</w:t>
      </w:r>
      <w:r w:rsidR="006C0013">
        <w:rPr>
          <w:rFonts w:hint="eastAsia"/>
          <w:kern w:val="0"/>
          <w:sz w:val="24"/>
        </w:rPr>
        <w:t>7</w:t>
      </w:r>
      <w:r w:rsidR="006339F5">
        <w:rPr>
          <w:rFonts w:hint="eastAsia"/>
          <w:kern w:val="0"/>
          <w:sz w:val="24"/>
        </w:rPr>
        <w:t>0</w:t>
      </w:r>
      <w:r w:rsidR="006339F5">
        <w:rPr>
          <w:rFonts w:hint="eastAsia"/>
          <w:kern w:val="0"/>
          <w:sz w:val="24"/>
        </w:rPr>
        <w:t>％</w:t>
      </w:r>
      <w:r w:rsidR="002852DD">
        <w:rPr>
          <w:rFonts w:hint="eastAsia"/>
          <w:kern w:val="0"/>
          <w:sz w:val="24"/>
        </w:rPr>
        <w:t>となっており</w:t>
      </w:r>
      <w:r w:rsidRPr="000149F0">
        <w:rPr>
          <w:rFonts w:hint="eastAsia"/>
          <w:kern w:val="0"/>
          <w:sz w:val="24"/>
        </w:rPr>
        <w:t>、本年も猛暑となることが予想されます。</w:t>
      </w:r>
      <w:r w:rsidR="009C0F1B">
        <w:rPr>
          <w:rFonts w:hint="eastAsia"/>
          <w:kern w:val="0"/>
          <w:sz w:val="24"/>
        </w:rPr>
        <w:t>また、</w:t>
      </w:r>
      <w:r w:rsidR="00CF2096" w:rsidRPr="00A47E02">
        <w:rPr>
          <w:rFonts w:hint="eastAsia"/>
          <w:kern w:val="0"/>
          <w:sz w:val="24"/>
        </w:rPr>
        <w:t>降水量については</w:t>
      </w:r>
      <w:r w:rsidR="00F90904">
        <w:rPr>
          <w:rFonts w:hint="eastAsia"/>
          <w:kern w:val="0"/>
          <w:sz w:val="24"/>
        </w:rPr>
        <w:t>ほぼ</w:t>
      </w:r>
      <w:r w:rsidR="00CF2096" w:rsidRPr="00A47E02">
        <w:rPr>
          <w:rFonts w:hint="eastAsia"/>
          <w:kern w:val="0"/>
          <w:sz w:val="24"/>
        </w:rPr>
        <w:t>平年並み</w:t>
      </w:r>
      <w:r w:rsidR="00F90904">
        <w:rPr>
          <w:rFonts w:hint="eastAsia"/>
          <w:kern w:val="0"/>
          <w:sz w:val="24"/>
        </w:rPr>
        <w:t>の</w:t>
      </w:r>
      <w:r w:rsidR="00CF2096" w:rsidRPr="00A47E02">
        <w:rPr>
          <w:rFonts w:hint="eastAsia"/>
          <w:kern w:val="0"/>
          <w:sz w:val="24"/>
        </w:rPr>
        <w:t>予報ですが、梅雨明け後に一時的に乾燥が続いた場合、</w:t>
      </w:r>
      <w:r w:rsidRPr="00A47E02">
        <w:rPr>
          <w:rFonts w:hint="eastAsia"/>
          <w:kern w:val="0"/>
          <w:sz w:val="24"/>
        </w:rPr>
        <w:t>農作物への影響も懸念されることから</w:t>
      </w:r>
      <w:r w:rsidRPr="000149F0">
        <w:rPr>
          <w:rFonts w:hint="eastAsia"/>
          <w:kern w:val="0"/>
          <w:sz w:val="24"/>
        </w:rPr>
        <w:t>、</w:t>
      </w:r>
      <w:r w:rsidRPr="007F2198">
        <w:rPr>
          <w:rFonts w:hint="eastAsia"/>
          <w:kern w:val="0"/>
          <w:sz w:val="24"/>
        </w:rPr>
        <w:t>対策資料を作成しましたので、現地指導の参考にご活用ください。</w:t>
      </w:r>
    </w:p>
    <w:p w14:paraId="35F5857B" w14:textId="77777777" w:rsidR="003039CE" w:rsidRPr="007F2198" w:rsidRDefault="003039CE" w:rsidP="003039CE">
      <w:pPr>
        <w:overflowPunct w:val="0"/>
        <w:ind w:firstLine="210"/>
        <w:textAlignment w:val="baseline"/>
        <w:rPr>
          <w:kern w:val="0"/>
          <w:sz w:val="24"/>
        </w:rPr>
      </w:pPr>
      <w:r>
        <w:rPr>
          <w:rFonts w:hint="eastAsia"/>
          <w:kern w:val="0"/>
          <w:sz w:val="24"/>
        </w:rPr>
        <w:t>なお、作業時は熱中症等に十分留意し、こまめな水分補給と休憩、暑い</w:t>
      </w:r>
      <w:r w:rsidRPr="007F2198">
        <w:rPr>
          <w:rFonts w:hint="eastAsia"/>
          <w:kern w:val="0"/>
          <w:sz w:val="24"/>
        </w:rPr>
        <w:t>時間帯の作業は避けるなどの対策の実施を併せてお願いいたします。</w:t>
      </w:r>
    </w:p>
    <w:p w14:paraId="0B003715" w14:textId="77777777" w:rsidR="00840A9D" w:rsidRPr="003039CE" w:rsidRDefault="00840A9D" w:rsidP="00613884">
      <w:pPr>
        <w:overflowPunct w:val="0"/>
        <w:textAlignment w:val="baseline"/>
        <w:rPr>
          <w:rFonts w:ascii="ＭＳ 明朝" w:hAnsi="Times New Roman"/>
          <w:kern w:val="0"/>
          <w:sz w:val="24"/>
        </w:rPr>
      </w:pPr>
    </w:p>
    <w:p w14:paraId="014DA2AE" w14:textId="77777777" w:rsidR="00613884" w:rsidRPr="00794AC5" w:rsidRDefault="00497C0D"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水稲</w:t>
      </w:r>
    </w:p>
    <w:p w14:paraId="1A669E84" w14:textId="77777777" w:rsidR="007D2162" w:rsidRPr="001F5EEB" w:rsidRDefault="007D2162"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・幼穂形成期以降は水が必要な時期となり、特に穂ばらみ期の干ばつは減収となるので、必ず入水し湛水管理を行う。</w:t>
      </w:r>
    </w:p>
    <w:p w14:paraId="6DDBF55C" w14:textId="5CA58CC5" w:rsidR="00D26B1D" w:rsidRPr="001F5EEB" w:rsidRDefault="00613884"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EF4494" w:rsidRPr="001F5EEB">
        <w:rPr>
          <w:rFonts w:asciiTheme="minorEastAsia" w:eastAsiaTheme="minorEastAsia" w:hAnsiTheme="minorEastAsia" w:hint="eastAsia"/>
          <w:sz w:val="24"/>
        </w:rPr>
        <w:t>登熟期</w:t>
      </w:r>
      <w:r w:rsidR="003F75DA" w:rsidRPr="001F5EEB">
        <w:rPr>
          <w:rFonts w:asciiTheme="minorEastAsia" w:eastAsiaTheme="minorEastAsia" w:hAnsiTheme="minorEastAsia" w:hint="eastAsia"/>
          <w:sz w:val="24"/>
        </w:rPr>
        <w:t>の</w:t>
      </w:r>
      <w:r w:rsidR="007D2162" w:rsidRPr="001F5EEB">
        <w:rPr>
          <w:rFonts w:asciiTheme="minorEastAsia" w:eastAsiaTheme="minorEastAsia" w:hAnsiTheme="minorEastAsia" w:hint="eastAsia"/>
          <w:sz w:val="24"/>
        </w:rPr>
        <w:t>高温や</w:t>
      </w:r>
      <w:r w:rsidR="003F75DA" w:rsidRPr="001F5EEB">
        <w:rPr>
          <w:rFonts w:asciiTheme="minorEastAsia" w:eastAsiaTheme="minorEastAsia" w:hAnsiTheme="minorEastAsia" w:hint="eastAsia"/>
          <w:sz w:val="24"/>
        </w:rPr>
        <w:t>水不足は、減収と白未熟粒の多発生による品質低下の原因になる</w:t>
      </w:r>
      <w:r w:rsidR="00D26B1D" w:rsidRPr="001F5EEB">
        <w:rPr>
          <w:rFonts w:asciiTheme="minorEastAsia" w:eastAsiaTheme="minorEastAsia" w:hAnsiTheme="minorEastAsia" w:hint="eastAsia"/>
          <w:sz w:val="24"/>
        </w:rPr>
        <w:t>。</w:t>
      </w:r>
      <w:r w:rsidR="00704162">
        <w:rPr>
          <w:rFonts w:asciiTheme="minorEastAsia" w:eastAsiaTheme="minorEastAsia" w:hAnsiTheme="minorEastAsia" w:hint="eastAsia"/>
          <w:sz w:val="24"/>
        </w:rPr>
        <w:t xml:space="preserve">　</w:t>
      </w:r>
      <w:r w:rsidR="003F75DA" w:rsidRPr="001F5EEB">
        <w:rPr>
          <w:rFonts w:asciiTheme="minorEastAsia" w:eastAsiaTheme="minorEastAsia" w:hAnsiTheme="minorEastAsia" w:hint="eastAsia"/>
          <w:sz w:val="24"/>
        </w:rPr>
        <w:t>米粒の充実と品質向上のために出穂後</w:t>
      </w:r>
      <w:r w:rsidR="00C67845">
        <w:rPr>
          <w:rFonts w:asciiTheme="minorEastAsia" w:eastAsiaTheme="minorEastAsia" w:hAnsiTheme="minorEastAsia" w:hint="eastAsia"/>
          <w:sz w:val="24"/>
        </w:rPr>
        <w:t>25</w:t>
      </w:r>
      <w:r w:rsidR="003F75DA" w:rsidRPr="001F5EEB">
        <w:rPr>
          <w:rFonts w:asciiTheme="minorEastAsia" w:eastAsiaTheme="minorEastAsia" w:hAnsiTheme="minorEastAsia" w:hint="eastAsia"/>
          <w:sz w:val="24"/>
        </w:rPr>
        <w:t>日までは水が必要である</w:t>
      </w:r>
      <w:r w:rsidR="00D26B1D" w:rsidRPr="001F5EEB">
        <w:rPr>
          <w:rFonts w:asciiTheme="minorEastAsia" w:eastAsiaTheme="minorEastAsia" w:hAnsiTheme="minorEastAsia" w:hint="eastAsia"/>
          <w:sz w:val="24"/>
        </w:rPr>
        <w:t>ため、出穂</w:t>
      </w:r>
      <w:r w:rsidR="00C67845">
        <w:rPr>
          <w:rFonts w:asciiTheme="minorEastAsia" w:eastAsiaTheme="minorEastAsia" w:hAnsiTheme="minorEastAsia" w:hint="eastAsia"/>
          <w:sz w:val="24"/>
        </w:rPr>
        <w:t>2</w:t>
      </w:r>
      <w:r w:rsidR="00D26B1D" w:rsidRPr="001F5EEB">
        <w:rPr>
          <w:rFonts w:asciiTheme="minorEastAsia" w:eastAsiaTheme="minorEastAsia" w:hAnsiTheme="minorEastAsia" w:hint="eastAsia"/>
          <w:sz w:val="24"/>
        </w:rPr>
        <w:t>週間後までは湛水管理</w:t>
      </w:r>
      <w:r w:rsidR="00C200BB" w:rsidRPr="001F5EEB">
        <w:rPr>
          <w:rFonts w:asciiTheme="minorEastAsia" w:eastAsiaTheme="minorEastAsia" w:hAnsiTheme="minorEastAsia" w:hint="eastAsia"/>
          <w:sz w:val="24"/>
        </w:rPr>
        <w:t>（水が不足する場合は間断かんがい）</w:t>
      </w:r>
      <w:r w:rsidR="00D26B1D" w:rsidRPr="001F5EEB">
        <w:rPr>
          <w:rFonts w:asciiTheme="minorEastAsia" w:eastAsiaTheme="minorEastAsia" w:hAnsiTheme="minorEastAsia" w:hint="eastAsia"/>
          <w:sz w:val="24"/>
        </w:rPr>
        <w:t>、出穂</w:t>
      </w:r>
      <w:r w:rsidR="00C67845">
        <w:rPr>
          <w:rFonts w:asciiTheme="minorEastAsia" w:eastAsiaTheme="minorEastAsia" w:hAnsiTheme="minorEastAsia" w:hint="eastAsia"/>
          <w:sz w:val="24"/>
        </w:rPr>
        <w:t>2</w:t>
      </w:r>
      <w:r w:rsidR="00D26B1D" w:rsidRPr="001F5EEB">
        <w:rPr>
          <w:rFonts w:asciiTheme="minorEastAsia" w:eastAsiaTheme="minorEastAsia" w:hAnsiTheme="minorEastAsia" w:hint="eastAsia"/>
          <w:sz w:val="24"/>
        </w:rPr>
        <w:t>週間後から出穂</w:t>
      </w:r>
      <w:r w:rsidR="00C67845">
        <w:rPr>
          <w:rFonts w:asciiTheme="minorEastAsia" w:eastAsiaTheme="minorEastAsia" w:hAnsiTheme="minorEastAsia" w:hint="eastAsia"/>
          <w:sz w:val="24"/>
        </w:rPr>
        <w:t>25</w:t>
      </w:r>
      <w:r w:rsidR="001B289A" w:rsidRPr="001F5EEB">
        <w:rPr>
          <w:rFonts w:asciiTheme="minorEastAsia" w:eastAsiaTheme="minorEastAsia" w:hAnsiTheme="minorEastAsia" w:hint="eastAsia"/>
          <w:sz w:val="24"/>
        </w:rPr>
        <w:t>日</w:t>
      </w:r>
      <w:r w:rsidR="00D26B1D" w:rsidRPr="001F5EEB">
        <w:rPr>
          <w:rFonts w:asciiTheme="minorEastAsia" w:eastAsiaTheme="minorEastAsia" w:hAnsiTheme="minorEastAsia" w:hint="eastAsia"/>
          <w:sz w:val="24"/>
        </w:rPr>
        <w:t>後までは間断かんがいを行</w:t>
      </w:r>
      <w:r w:rsidR="00F31D96" w:rsidRPr="001F5EEB">
        <w:rPr>
          <w:rFonts w:asciiTheme="minorEastAsia" w:eastAsiaTheme="minorEastAsia" w:hAnsiTheme="minorEastAsia" w:hint="eastAsia"/>
          <w:sz w:val="24"/>
        </w:rPr>
        <w:t>う</w:t>
      </w:r>
      <w:r w:rsidR="00D26B1D" w:rsidRPr="001F5EEB">
        <w:rPr>
          <w:rFonts w:asciiTheme="minorEastAsia" w:eastAsiaTheme="minorEastAsia" w:hAnsiTheme="minorEastAsia" w:hint="eastAsia"/>
          <w:sz w:val="24"/>
        </w:rPr>
        <w:t>。</w:t>
      </w:r>
    </w:p>
    <w:p w14:paraId="2A60B3BC" w14:textId="6E29F4B7" w:rsidR="00562FF5" w:rsidRDefault="00562FF5"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・田をよく見回り、無駄のない水管理を心掛ける。</w:t>
      </w:r>
    </w:p>
    <w:p w14:paraId="7B4239B4" w14:textId="75B0E6BC" w:rsidR="00285442" w:rsidRPr="001F5EEB" w:rsidRDefault="00285442" w:rsidP="00C05A24">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・斑点米カメムシ類の防除のため、出穂2週間前までに畦畔と本田内の除草を行う。また、適期に薬剤防除を実施する。</w:t>
      </w:r>
    </w:p>
    <w:p w14:paraId="4D4812CB" w14:textId="21DC02A5" w:rsidR="00285442" w:rsidRDefault="00B661B0" w:rsidP="00285442">
      <w:pPr>
        <w:ind w:leftChars="100" w:left="450" w:hangingChars="100" w:hanging="240"/>
        <w:rPr>
          <w:rFonts w:asciiTheme="minorEastAsia" w:eastAsiaTheme="minorEastAsia" w:hAnsiTheme="minorEastAsia"/>
          <w:sz w:val="24"/>
        </w:rPr>
      </w:pPr>
      <w:r w:rsidRPr="00B661B0">
        <w:rPr>
          <w:rFonts w:asciiTheme="minorEastAsia" w:eastAsiaTheme="minorEastAsia" w:hAnsiTheme="minorEastAsia"/>
          <w:noProof/>
          <w:sz w:val="24"/>
        </w:rPr>
        <mc:AlternateContent>
          <mc:Choice Requires="wps">
            <w:drawing>
              <wp:anchor distT="45720" distB="45720" distL="114300" distR="114300" simplePos="0" relativeHeight="251659264" behindDoc="0" locked="0" layoutInCell="1" allowOverlap="1" wp14:anchorId="3C1002FA" wp14:editId="374A038D">
                <wp:simplePos x="0" y="0"/>
                <wp:positionH relativeFrom="margin">
                  <wp:align>right</wp:align>
                </wp:positionH>
                <wp:positionV relativeFrom="paragraph">
                  <wp:posOffset>490220</wp:posOffset>
                </wp:positionV>
                <wp:extent cx="2047875" cy="1562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562100"/>
                        </a:xfrm>
                        <a:prstGeom prst="rect">
                          <a:avLst/>
                        </a:prstGeom>
                        <a:solidFill>
                          <a:srgbClr val="FFFFFF"/>
                        </a:solidFill>
                        <a:ln w="9525">
                          <a:noFill/>
                          <a:miter lim="800000"/>
                          <a:headEnd/>
                          <a:tailEnd/>
                        </a:ln>
                      </wps:spPr>
                      <wps:txbx>
                        <w:txbxContent>
                          <w:p w14:paraId="7553C41A" w14:textId="22411B8F" w:rsidR="00B661B0" w:rsidRDefault="00B661B0" w:rsidP="00B661B0">
                            <w:pPr>
                              <w:jc w:val="center"/>
                            </w:pPr>
                            <w:r>
                              <w:rPr>
                                <w:noProof/>
                              </w:rPr>
                              <w:drawing>
                                <wp:inline distT="0" distB="0" distL="0" distR="0" wp14:anchorId="28C60B08" wp14:editId="1B74E09F">
                                  <wp:extent cx="885825" cy="885825"/>
                                  <wp:effectExtent l="0" t="0" r="9525" b="9525"/>
                                  <wp:docPr id="10576944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9442" name="図 1" descr="QR コード&#10;&#10;自動的に生成された説明"/>
                                          <pic:cNvPicPr/>
                                        </pic:nvPicPr>
                                        <pic:blipFill>
                                          <a:blip r:embed="rId7"/>
                                          <a:stretch>
                                            <a:fillRect/>
                                          </a:stretch>
                                        </pic:blipFill>
                                        <pic:spPr>
                                          <a:xfrm>
                                            <a:off x="0" y="0"/>
                                            <a:ext cx="885825" cy="885825"/>
                                          </a:xfrm>
                                          <a:prstGeom prst="rect">
                                            <a:avLst/>
                                          </a:prstGeom>
                                        </pic:spPr>
                                      </pic:pic>
                                    </a:graphicData>
                                  </a:graphic>
                                </wp:inline>
                              </w:drawing>
                            </w:r>
                          </w:p>
                          <w:p w14:paraId="5C2CB2E2" w14:textId="2A3AA77C" w:rsidR="00B661B0" w:rsidRPr="00B661B0" w:rsidRDefault="00B661B0" w:rsidP="00B661B0">
                            <w:pPr>
                              <w:ind w:left="240" w:hangingChars="100" w:hanging="240"/>
                              <w:rPr>
                                <w:sz w:val="24"/>
                                <w:szCs w:val="32"/>
                              </w:rPr>
                            </w:pPr>
                            <w:r w:rsidRPr="00B661B0">
                              <w:rPr>
                                <w:rFonts w:hint="eastAsia"/>
                                <w:sz w:val="24"/>
                                <w:szCs w:val="32"/>
                              </w:rPr>
                              <w:t>▲「でるた」へのアクセスはこちら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002FA" id="_x0000_t202" coordsize="21600,21600" o:spt="202" path="m,l,21600r21600,l21600,xe">
                <v:stroke joinstyle="miter"/>
                <v:path gradientshapeok="t" o:connecttype="rect"/>
              </v:shapetype>
              <v:shape id="テキスト ボックス 2" o:spid="_x0000_s1026" type="#_x0000_t202" style="position:absolute;left:0;text-align:left;margin-left:110.05pt;margin-top:38.6pt;width:161.25pt;height:12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" stroked="f">
                <v:textbox>
                  <w:txbxContent>
                    <w:p w14:paraId="7553C41A" w14:textId="22411B8F" w:rsidR="00B661B0" w:rsidRDefault="00B661B0" w:rsidP="00B661B0">
                      <w:pPr>
                        <w:jc w:val="center"/>
                      </w:pPr>
                      <w:r>
                        <w:rPr>
                          <w:noProof/>
                        </w:rPr>
                        <w:drawing>
                          <wp:inline distT="0" distB="0" distL="0" distR="0" wp14:anchorId="28C60B08" wp14:editId="1B74E09F">
                            <wp:extent cx="885825" cy="885825"/>
                            <wp:effectExtent l="0" t="0" r="9525" b="9525"/>
                            <wp:docPr id="10576944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9442" name="図 1" descr="QR コード&#10;&#10;自動的に生成された説明"/>
                                    <pic:cNvPicPr/>
                                  </pic:nvPicPr>
                                  <pic:blipFill>
                                    <a:blip r:embed="rId8"/>
                                    <a:stretch>
                                      <a:fillRect/>
                                    </a:stretch>
                                  </pic:blipFill>
                                  <pic:spPr>
                                    <a:xfrm>
                                      <a:off x="0" y="0"/>
                                      <a:ext cx="885825" cy="885825"/>
                                    </a:xfrm>
                                    <a:prstGeom prst="rect">
                                      <a:avLst/>
                                    </a:prstGeom>
                                  </pic:spPr>
                                </pic:pic>
                              </a:graphicData>
                            </a:graphic>
                          </wp:inline>
                        </w:drawing>
                      </w:r>
                    </w:p>
                    <w:p w14:paraId="5C2CB2E2" w14:textId="2A3AA77C" w:rsidR="00B661B0" w:rsidRPr="00B661B0" w:rsidRDefault="00B661B0" w:rsidP="00B661B0">
                      <w:pPr>
                        <w:ind w:left="240" w:hangingChars="100" w:hanging="240"/>
                        <w:rPr>
                          <w:sz w:val="24"/>
                          <w:szCs w:val="32"/>
                        </w:rPr>
                      </w:pPr>
                      <w:r w:rsidRPr="00B661B0">
                        <w:rPr>
                          <w:rFonts w:hint="eastAsia"/>
                          <w:sz w:val="24"/>
                          <w:szCs w:val="32"/>
                        </w:rPr>
                        <w:t>▲「でるた」へのアクセスはこちら</w:t>
                      </w:r>
                    </w:p>
                  </w:txbxContent>
                </v:textbox>
                <w10:wrap type="square" anchorx="margin"/>
              </v:shape>
            </w:pict>
          </mc:Fallback>
        </mc:AlternateContent>
      </w:r>
      <w:r w:rsidR="00FF523F" w:rsidRPr="001F5EEB">
        <w:rPr>
          <w:rFonts w:asciiTheme="minorEastAsia" w:eastAsiaTheme="minorEastAsia" w:hAnsiTheme="minorEastAsia" w:hint="eastAsia"/>
          <w:sz w:val="24"/>
        </w:rPr>
        <w:t>・白未熟粒の発生を軽減するため、出穂</w:t>
      </w:r>
      <w:r w:rsidR="00C67845">
        <w:rPr>
          <w:rFonts w:asciiTheme="minorEastAsia" w:eastAsiaTheme="minorEastAsia" w:hAnsiTheme="minorEastAsia" w:hint="eastAsia"/>
          <w:sz w:val="24"/>
        </w:rPr>
        <w:t>7</w:t>
      </w:r>
      <w:r w:rsidR="00FF523F" w:rsidRPr="001F5EEB">
        <w:rPr>
          <w:rFonts w:asciiTheme="minorEastAsia" w:eastAsiaTheme="minorEastAsia" w:hAnsiTheme="minorEastAsia" w:hint="eastAsia"/>
          <w:sz w:val="24"/>
        </w:rPr>
        <w:t>～</w:t>
      </w:r>
      <w:r w:rsidR="00C67845">
        <w:rPr>
          <w:rFonts w:asciiTheme="minorEastAsia" w:eastAsiaTheme="minorEastAsia" w:hAnsiTheme="minorEastAsia" w:hint="eastAsia"/>
          <w:sz w:val="24"/>
        </w:rPr>
        <w:t>5</w:t>
      </w:r>
      <w:r w:rsidR="00FF523F" w:rsidRPr="001F5EEB">
        <w:rPr>
          <w:rFonts w:asciiTheme="minorEastAsia" w:eastAsiaTheme="minorEastAsia" w:hAnsiTheme="minorEastAsia" w:hint="eastAsia"/>
          <w:sz w:val="24"/>
        </w:rPr>
        <w:t>日前に葉色が極端に淡い場合、</w:t>
      </w:r>
      <w:r w:rsidR="00704162">
        <w:rPr>
          <w:rFonts w:asciiTheme="minorEastAsia" w:eastAsiaTheme="minorEastAsia" w:hAnsiTheme="minorEastAsia" w:hint="eastAsia"/>
          <w:sz w:val="24"/>
        </w:rPr>
        <w:t xml:space="preserve">　　　　</w:t>
      </w:r>
      <w:r w:rsidR="00FF523F" w:rsidRPr="001F5EEB">
        <w:rPr>
          <w:rFonts w:asciiTheme="minorEastAsia" w:eastAsiaTheme="minorEastAsia" w:hAnsiTheme="minorEastAsia" w:hint="eastAsia"/>
          <w:sz w:val="24"/>
        </w:rPr>
        <w:t>「ふさこがね」「コシヒカリ」「粒すけ」は10ａあたりチッソ成分で</w:t>
      </w:r>
      <w:r w:rsidR="00C67845">
        <w:rPr>
          <w:rFonts w:asciiTheme="minorEastAsia" w:eastAsiaTheme="minorEastAsia" w:hAnsiTheme="minorEastAsia" w:hint="eastAsia"/>
          <w:sz w:val="24"/>
        </w:rPr>
        <w:t>1</w:t>
      </w:r>
      <w:r w:rsidR="00FF523F" w:rsidRPr="001F5EEB">
        <w:rPr>
          <w:rFonts w:asciiTheme="minorEastAsia" w:eastAsiaTheme="minorEastAsia" w:hAnsiTheme="minorEastAsia" w:hint="eastAsia"/>
          <w:sz w:val="24"/>
        </w:rPr>
        <w:t>キログラムを上限に追肥する。</w:t>
      </w:r>
    </w:p>
    <w:p w14:paraId="6D37DCEB" w14:textId="77777777" w:rsidR="00B661B0" w:rsidRDefault="00B661B0" w:rsidP="00B661B0">
      <w:pPr>
        <w:rPr>
          <w:rFonts w:asciiTheme="minorEastAsia" w:eastAsiaTheme="minorEastAsia" w:hAnsiTheme="minorEastAsia"/>
          <w:sz w:val="24"/>
        </w:rPr>
      </w:pPr>
    </w:p>
    <w:p w14:paraId="445DE411" w14:textId="0E01E1B4" w:rsidR="00B661B0" w:rsidRPr="00B661B0" w:rsidRDefault="00B661B0" w:rsidP="00B661B0">
      <w:pPr>
        <w:pStyle w:val="a9"/>
        <w:numPr>
          <w:ilvl w:val="0"/>
          <w:numId w:val="4"/>
        </w:numPr>
        <w:ind w:leftChars="0"/>
        <w:rPr>
          <w:rFonts w:asciiTheme="minorEastAsia" w:eastAsiaTheme="minorEastAsia" w:hAnsiTheme="minorEastAsia"/>
          <w:sz w:val="24"/>
        </w:rPr>
      </w:pPr>
      <w:r w:rsidRPr="006C0013">
        <w:rPr>
          <w:rFonts w:asciiTheme="minorEastAsia" w:eastAsiaTheme="minorEastAsia" w:hAnsiTheme="minorEastAsia" w:hint="eastAsia"/>
          <w:spacing w:val="6"/>
          <w:kern w:val="0"/>
          <w:sz w:val="24"/>
          <w:fitText w:val="5280" w:id="-966004223"/>
        </w:rPr>
        <w:t>千葉県では令和</w:t>
      </w:r>
      <w:r w:rsidR="006339F5" w:rsidRPr="006C0013">
        <w:rPr>
          <w:rFonts w:asciiTheme="minorEastAsia" w:eastAsiaTheme="minorEastAsia" w:hAnsiTheme="minorEastAsia" w:hint="eastAsia"/>
          <w:spacing w:val="6"/>
          <w:kern w:val="0"/>
          <w:sz w:val="24"/>
          <w:fitText w:val="5280" w:id="-966004223"/>
        </w:rPr>
        <w:t>5</w:t>
      </w:r>
      <w:r w:rsidRPr="006C0013">
        <w:rPr>
          <w:rFonts w:asciiTheme="minorEastAsia" w:eastAsiaTheme="minorEastAsia" w:hAnsiTheme="minorEastAsia" w:hint="eastAsia"/>
          <w:spacing w:val="6"/>
          <w:kern w:val="0"/>
          <w:sz w:val="24"/>
          <w:fitText w:val="5280" w:id="-966004223"/>
        </w:rPr>
        <w:t>年から水稲生育予測システ</w:t>
      </w:r>
      <w:r w:rsidRPr="006C0013">
        <w:rPr>
          <w:rFonts w:asciiTheme="minorEastAsia" w:eastAsiaTheme="minorEastAsia" w:hAnsiTheme="minorEastAsia" w:hint="eastAsia"/>
          <w:kern w:val="0"/>
          <w:sz w:val="24"/>
          <w:fitText w:val="5280" w:id="-966004223"/>
        </w:rPr>
        <w:t>ム</w:t>
      </w:r>
      <w:r>
        <w:rPr>
          <w:rFonts w:asciiTheme="minorEastAsia" w:eastAsiaTheme="minorEastAsia" w:hAnsiTheme="minorEastAsia" w:hint="eastAsia"/>
          <w:sz w:val="24"/>
        </w:rPr>
        <w:t>「でるた」の運用を開始しました。ご自身の</w:t>
      </w:r>
      <w:r w:rsidR="00D20154">
        <w:rPr>
          <w:rFonts w:asciiTheme="minorEastAsia" w:eastAsiaTheme="minorEastAsia" w:hAnsiTheme="minorEastAsia" w:hint="eastAsia"/>
          <w:sz w:val="24"/>
        </w:rPr>
        <w:t>ほ</w:t>
      </w:r>
      <w:r>
        <w:rPr>
          <w:rFonts w:asciiTheme="minorEastAsia" w:eastAsiaTheme="minorEastAsia" w:hAnsiTheme="minorEastAsia" w:hint="eastAsia"/>
          <w:sz w:val="24"/>
        </w:rPr>
        <w:t>場の</w:t>
      </w:r>
      <w:r w:rsidR="00D20154">
        <w:rPr>
          <w:rFonts w:asciiTheme="minorEastAsia" w:eastAsiaTheme="minorEastAsia" w:hAnsiTheme="minorEastAsia" w:hint="eastAsia"/>
          <w:sz w:val="24"/>
        </w:rPr>
        <w:t xml:space="preserve">　</w:t>
      </w:r>
      <w:r>
        <w:rPr>
          <w:rFonts w:asciiTheme="minorEastAsia" w:eastAsiaTheme="minorEastAsia" w:hAnsiTheme="minorEastAsia" w:hint="eastAsia"/>
          <w:sz w:val="24"/>
        </w:rPr>
        <w:t>生育ステージ</w:t>
      </w:r>
      <w:r w:rsidR="006047B1">
        <w:rPr>
          <w:rFonts w:asciiTheme="minorEastAsia" w:eastAsiaTheme="minorEastAsia" w:hAnsiTheme="minorEastAsia" w:hint="eastAsia"/>
          <w:sz w:val="24"/>
        </w:rPr>
        <w:t>や、高温登熟障害危険期</w:t>
      </w:r>
      <w:r>
        <w:rPr>
          <w:rFonts w:asciiTheme="minorEastAsia" w:eastAsiaTheme="minorEastAsia" w:hAnsiTheme="minorEastAsia" w:hint="eastAsia"/>
          <w:sz w:val="24"/>
        </w:rPr>
        <w:t>を把握し、適期</w:t>
      </w:r>
      <w:r w:rsidR="007F1D47">
        <w:rPr>
          <w:rFonts w:asciiTheme="minorEastAsia" w:eastAsiaTheme="minorEastAsia" w:hAnsiTheme="minorEastAsia" w:hint="eastAsia"/>
          <w:sz w:val="24"/>
        </w:rPr>
        <w:t>作業に</w:t>
      </w:r>
      <w:r w:rsidR="006047B1">
        <w:rPr>
          <w:rFonts w:asciiTheme="minorEastAsia" w:eastAsiaTheme="minorEastAsia" w:hAnsiTheme="minorEastAsia" w:hint="eastAsia"/>
          <w:sz w:val="24"/>
        </w:rPr>
        <w:t>努めましょう</w:t>
      </w:r>
      <w:r>
        <w:rPr>
          <w:rFonts w:asciiTheme="minorEastAsia" w:eastAsiaTheme="minorEastAsia" w:hAnsiTheme="minorEastAsia" w:hint="eastAsia"/>
          <w:sz w:val="24"/>
        </w:rPr>
        <w:t>。</w:t>
      </w:r>
    </w:p>
    <w:p w14:paraId="5ADC0558" w14:textId="77777777" w:rsidR="00613884" w:rsidRPr="00285442" w:rsidRDefault="00613884" w:rsidP="00C05A24">
      <w:pPr>
        <w:rPr>
          <w:rFonts w:asciiTheme="minorEastAsia" w:eastAsiaTheme="minorEastAsia" w:hAnsiTheme="minorEastAsia"/>
          <w:sz w:val="24"/>
        </w:rPr>
      </w:pPr>
    </w:p>
    <w:p w14:paraId="45C5D6D6" w14:textId="4FED3C5C" w:rsidR="00613884" w:rsidRPr="00794AC5" w:rsidRDefault="00497C0D"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２</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大豆</w:t>
      </w:r>
    </w:p>
    <w:p w14:paraId="51CFAFB9" w14:textId="24294E0A" w:rsidR="007D2162" w:rsidRPr="001F5EEB" w:rsidRDefault="007D2162"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・大豆の出芽に適した水分は</w:t>
      </w:r>
      <w:r w:rsidR="00C67845">
        <w:rPr>
          <w:rFonts w:asciiTheme="minorEastAsia" w:eastAsiaTheme="minorEastAsia" w:hAnsiTheme="minorEastAsia" w:hint="eastAsia"/>
          <w:sz w:val="24"/>
        </w:rPr>
        <w:t>50</w:t>
      </w:r>
      <w:r w:rsidRPr="001F5EEB">
        <w:rPr>
          <w:rFonts w:asciiTheme="minorEastAsia" w:eastAsiaTheme="minorEastAsia" w:hAnsiTheme="minorEastAsia" w:hint="eastAsia"/>
          <w:sz w:val="24"/>
        </w:rPr>
        <w:t>～</w:t>
      </w:r>
      <w:r w:rsidR="00C67845">
        <w:rPr>
          <w:rFonts w:asciiTheme="minorEastAsia" w:eastAsiaTheme="minorEastAsia" w:hAnsiTheme="minorEastAsia" w:hint="eastAsia"/>
          <w:sz w:val="24"/>
        </w:rPr>
        <w:t>60</w:t>
      </w:r>
      <w:r w:rsidRPr="001F5EEB">
        <w:rPr>
          <w:rFonts w:asciiTheme="minorEastAsia" w:eastAsiaTheme="minorEastAsia" w:hAnsiTheme="minorEastAsia" w:hint="eastAsia"/>
          <w:sz w:val="24"/>
        </w:rPr>
        <w:t>％である。播種時に土壌が乾燥している場合は、播種前にかん水を行い、土壌水分を適正にしてから播種作業を行う。</w:t>
      </w:r>
    </w:p>
    <w:p w14:paraId="27954033" w14:textId="105E2938" w:rsidR="007D2162" w:rsidRPr="001F5EEB" w:rsidRDefault="007D2162"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・かん水が難しい</w:t>
      </w:r>
      <w:r w:rsidR="00D24174">
        <w:rPr>
          <w:rFonts w:asciiTheme="minorEastAsia" w:eastAsiaTheme="minorEastAsia" w:hAnsiTheme="minorEastAsia" w:hint="eastAsia"/>
          <w:sz w:val="24"/>
        </w:rPr>
        <w:t>ほ</w:t>
      </w:r>
      <w:r w:rsidRPr="001F5EEB">
        <w:rPr>
          <w:rFonts w:asciiTheme="minorEastAsia" w:eastAsiaTheme="minorEastAsia" w:hAnsiTheme="minorEastAsia" w:hint="eastAsia"/>
          <w:sz w:val="24"/>
        </w:rPr>
        <w:t>場で、播種後もしばらく降雨が期待出来ない場合は</w:t>
      </w:r>
      <w:r w:rsidR="00795E89">
        <w:rPr>
          <w:rFonts w:asciiTheme="minorEastAsia" w:eastAsiaTheme="minorEastAsia" w:hAnsiTheme="minorEastAsia" w:hint="eastAsia"/>
          <w:sz w:val="24"/>
        </w:rPr>
        <w:t>、</w:t>
      </w:r>
      <w:r w:rsidRPr="001F5EEB">
        <w:rPr>
          <w:rFonts w:asciiTheme="minorEastAsia" w:eastAsiaTheme="minorEastAsia" w:hAnsiTheme="minorEastAsia" w:hint="eastAsia"/>
          <w:sz w:val="24"/>
        </w:rPr>
        <w:t>播種深度を</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やや深めとし、鎮圧をかける。</w:t>
      </w:r>
    </w:p>
    <w:p w14:paraId="23CC9EE6" w14:textId="094A6C44" w:rsidR="00613884" w:rsidRPr="001F5EEB" w:rsidRDefault="007D2162"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・出芽している</w:t>
      </w:r>
      <w:r w:rsidR="00D24174">
        <w:rPr>
          <w:rFonts w:asciiTheme="minorEastAsia" w:eastAsiaTheme="minorEastAsia" w:hAnsiTheme="minorEastAsia" w:hint="eastAsia"/>
          <w:sz w:val="24"/>
        </w:rPr>
        <w:t>ほ</w:t>
      </w:r>
      <w:r w:rsidRPr="001F5EEB">
        <w:rPr>
          <w:rFonts w:asciiTheme="minorEastAsia" w:eastAsiaTheme="minorEastAsia" w:hAnsiTheme="minorEastAsia" w:hint="eastAsia"/>
          <w:sz w:val="24"/>
        </w:rPr>
        <w:t>場で土壌が乾いている場合は、排水対策として掘ってある明渠や</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lastRenderedPageBreak/>
        <w:t>畦間を利用して</w:t>
      </w:r>
      <w:r w:rsidR="007F6736" w:rsidRPr="001F5EEB">
        <w:rPr>
          <w:rFonts w:asciiTheme="minorEastAsia" w:eastAsiaTheme="minorEastAsia" w:hAnsiTheme="minorEastAsia" w:hint="eastAsia"/>
          <w:sz w:val="24"/>
        </w:rPr>
        <w:t>かん水を</w:t>
      </w:r>
      <w:r w:rsidRPr="001F5EEB">
        <w:rPr>
          <w:rFonts w:asciiTheme="minorEastAsia" w:eastAsiaTheme="minorEastAsia" w:hAnsiTheme="minorEastAsia" w:hint="eastAsia"/>
          <w:sz w:val="24"/>
        </w:rPr>
        <w:t>行う。</w:t>
      </w:r>
    </w:p>
    <w:p w14:paraId="5751DA47" w14:textId="1BD4647B" w:rsidR="003039CE" w:rsidRDefault="003039CE" w:rsidP="003039CE">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・かん水は</w:t>
      </w:r>
      <w:r w:rsidR="00C67845">
        <w:rPr>
          <w:rFonts w:asciiTheme="minorEastAsia" w:eastAsiaTheme="minorEastAsia" w:hAnsiTheme="minorEastAsia" w:hint="eastAsia"/>
          <w:sz w:val="24"/>
        </w:rPr>
        <w:t>1</w:t>
      </w:r>
      <w:r>
        <w:rPr>
          <w:rFonts w:asciiTheme="minorEastAsia" w:eastAsiaTheme="minorEastAsia" w:hAnsiTheme="minorEastAsia" w:hint="eastAsia"/>
          <w:sz w:val="24"/>
        </w:rPr>
        <w:t>週間おきに行い、</w:t>
      </w:r>
      <w:r w:rsidR="00C67845">
        <w:rPr>
          <w:rFonts w:asciiTheme="minorEastAsia" w:eastAsiaTheme="minorEastAsia" w:hAnsiTheme="minorEastAsia" w:hint="eastAsia"/>
          <w:sz w:val="24"/>
        </w:rPr>
        <w:t>1</w:t>
      </w:r>
      <w:r>
        <w:rPr>
          <w:rFonts w:asciiTheme="minorEastAsia" w:eastAsiaTheme="minorEastAsia" w:hAnsiTheme="minorEastAsia" w:hint="eastAsia"/>
          <w:sz w:val="24"/>
        </w:rPr>
        <w:t>回あたり30mm程度とする。気温が上がる日中を避け朝夕に行うのが望ましい。</w:t>
      </w:r>
    </w:p>
    <w:p w14:paraId="7BF8A422" w14:textId="048D79A2" w:rsidR="00B27093" w:rsidRPr="003039CE" w:rsidRDefault="00B27093" w:rsidP="00C05A24">
      <w:pPr>
        <w:ind w:leftChars="100" w:left="450" w:hangingChars="100" w:hanging="240"/>
        <w:rPr>
          <w:rFonts w:asciiTheme="minorEastAsia" w:eastAsiaTheme="minorEastAsia" w:hAnsiTheme="minorEastAsia"/>
          <w:sz w:val="24"/>
        </w:rPr>
      </w:pPr>
    </w:p>
    <w:p w14:paraId="0CBDB09A" w14:textId="77777777" w:rsidR="006D62E6" w:rsidRPr="00794AC5" w:rsidRDefault="006D62E6" w:rsidP="006D62E6">
      <w:pPr>
        <w:rPr>
          <w:rFonts w:asciiTheme="majorEastAsia" w:eastAsiaTheme="majorEastAsia" w:hAnsiTheme="majorEastAsia"/>
          <w:b/>
          <w:bCs/>
          <w:sz w:val="24"/>
        </w:rPr>
      </w:pPr>
      <w:r w:rsidRPr="00794AC5">
        <w:rPr>
          <w:rFonts w:asciiTheme="majorEastAsia" w:eastAsiaTheme="majorEastAsia" w:hAnsiTheme="majorEastAsia" w:hint="eastAsia"/>
          <w:b/>
          <w:bCs/>
          <w:sz w:val="24"/>
        </w:rPr>
        <w:t>３　落花生</w:t>
      </w:r>
    </w:p>
    <w:p w14:paraId="642CCE59" w14:textId="04F43C1A" w:rsidR="006D62E6" w:rsidRPr="001F5EEB" w:rsidRDefault="006D62E6" w:rsidP="006D62E6">
      <w:pPr>
        <w:ind w:leftChars="100" w:left="450" w:hangingChars="100" w:hanging="240"/>
        <w:rPr>
          <w:rFonts w:ascii="ＭＳ 明朝" w:hAnsi="ＭＳ 明朝"/>
          <w:sz w:val="24"/>
        </w:rPr>
      </w:pPr>
      <w:r w:rsidRPr="001F5EEB">
        <w:rPr>
          <w:rFonts w:ascii="ＭＳ 明朝" w:hAnsi="ＭＳ 明朝" w:hint="eastAsia"/>
          <w:sz w:val="24"/>
        </w:rPr>
        <w:t>・茎葉の萎れが見られる場合は、朝夕の涼しい時間に</w:t>
      </w:r>
      <w:r w:rsidR="00C67845">
        <w:rPr>
          <w:rFonts w:ascii="ＭＳ 明朝" w:hAnsi="ＭＳ 明朝" w:hint="eastAsia"/>
          <w:sz w:val="24"/>
        </w:rPr>
        <w:t>30mm</w:t>
      </w:r>
      <w:r w:rsidRPr="001F5EEB">
        <w:rPr>
          <w:rFonts w:ascii="ＭＳ 明朝" w:hAnsi="ＭＳ 明朝" w:hint="eastAsia"/>
          <w:sz w:val="24"/>
        </w:rPr>
        <w:t>を目安にかん水を行う。</w:t>
      </w:r>
    </w:p>
    <w:p w14:paraId="25F51456" w14:textId="608FA89D" w:rsidR="006D62E6" w:rsidRDefault="006D62E6" w:rsidP="006D62E6">
      <w:pPr>
        <w:ind w:leftChars="100" w:left="450" w:hangingChars="100" w:hanging="240"/>
        <w:rPr>
          <w:rFonts w:ascii="ＭＳ 明朝" w:hAnsi="ＭＳ 明朝"/>
          <w:sz w:val="24"/>
        </w:rPr>
      </w:pPr>
      <w:r w:rsidRPr="001F5EEB">
        <w:rPr>
          <w:rFonts w:ascii="ＭＳ 明朝" w:hAnsi="ＭＳ 明朝" w:hint="eastAsia"/>
          <w:sz w:val="24"/>
        </w:rPr>
        <w:t>・特に、結莢期（開花期後</w:t>
      </w:r>
      <w:r w:rsidR="00C67845">
        <w:rPr>
          <w:rFonts w:ascii="ＭＳ 明朝" w:hAnsi="ＭＳ 明朝" w:hint="eastAsia"/>
          <w:sz w:val="24"/>
        </w:rPr>
        <w:t>20</w:t>
      </w:r>
      <w:r w:rsidRPr="001F5EEB">
        <w:rPr>
          <w:rFonts w:ascii="ＭＳ 明朝" w:hAnsi="ＭＳ 明朝" w:hint="eastAsia"/>
          <w:sz w:val="24"/>
        </w:rPr>
        <w:t>日程度）を迎えている</w:t>
      </w:r>
      <w:r w:rsidR="00D24174">
        <w:rPr>
          <w:rFonts w:ascii="ＭＳ 明朝" w:hAnsi="ＭＳ 明朝" w:hint="eastAsia"/>
          <w:sz w:val="24"/>
        </w:rPr>
        <w:t>ほ</w:t>
      </w:r>
      <w:r w:rsidRPr="001F5EEB">
        <w:rPr>
          <w:rFonts w:ascii="ＭＳ 明朝" w:hAnsi="ＭＳ 明朝" w:hint="eastAsia"/>
          <w:sz w:val="24"/>
        </w:rPr>
        <w:t>場では、空莢の発生防止のため十分かん水する（</w:t>
      </w:r>
      <w:r w:rsidR="00C67845">
        <w:rPr>
          <w:rFonts w:ascii="ＭＳ 明朝" w:hAnsi="ＭＳ 明朝" w:hint="eastAsia"/>
          <w:sz w:val="24"/>
        </w:rPr>
        <w:t>1</w:t>
      </w:r>
      <w:r w:rsidRPr="001F5EEB">
        <w:rPr>
          <w:rFonts w:ascii="ＭＳ 明朝" w:hAnsi="ＭＳ 明朝" w:hint="eastAsia"/>
          <w:sz w:val="24"/>
        </w:rPr>
        <w:t>回のかん水量は</w:t>
      </w:r>
      <w:r w:rsidR="00C67845">
        <w:rPr>
          <w:rFonts w:ascii="ＭＳ 明朝" w:hAnsi="ＭＳ 明朝" w:hint="eastAsia"/>
          <w:sz w:val="24"/>
        </w:rPr>
        <w:t>30</w:t>
      </w:r>
      <w:r w:rsidRPr="001F5EEB">
        <w:rPr>
          <w:rFonts w:ascii="ＭＳ 明朝" w:hAnsi="ＭＳ 明朝" w:hint="eastAsia"/>
          <w:sz w:val="24"/>
        </w:rPr>
        <w:t>～</w:t>
      </w:r>
      <w:r w:rsidR="00C67845">
        <w:rPr>
          <w:rFonts w:ascii="ＭＳ 明朝" w:hAnsi="ＭＳ 明朝" w:hint="eastAsia"/>
          <w:sz w:val="24"/>
        </w:rPr>
        <w:t>40mm</w:t>
      </w:r>
      <w:r w:rsidRPr="001F5EEB">
        <w:rPr>
          <w:rFonts w:ascii="ＭＳ 明朝" w:hAnsi="ＭＳ 明朝" w:hint="eastAsia"/>
          <w:sz w:val="24"/>
        </w:rPr>
        <w:t>程度）。</w:t>
      </w:r>
    </w:p>
    <w:p w14:paraId="5A7071FE" w14:textId="2902BAE9" w:rsidR="00C67845" w:rsidRPr="001F5EEB" w:rsidRDefault="00C67845" w:rsidP="00C67845">
      <w:pPr>
        <w:ind w:leftChars="100" w:left="450" w:hangingChars="100" w:hanging="240"/>
        <w:rPr>
          <w:rFonts w:ascii="ＭＳ 明朝" w:hAnsi="ＭＳ 明朝"/>
          <w:sz w:val="24"/>
        </w:rPr>
      </w:pPr>
      <w:r>
        <w:rPr>
          <w:rFonts w:ascii="ＭＳ 明朝" w:hAnsi="ＭＳ 明朝" w:hint="eastAsia"/>
          <w:sz w:val="24"/>
        </w:rPr>
        <w:t>・「おおまさりネオ」については、他の品種よりも莢の充実期に水を多く必要とする</w:t>
      </w:r>
      <w:r w:rsidR="00704162">
        <w:rPr>
          <w:rFonts w:ascii="ＭＳ 明朝" w:hAnsi="ＭＳ 明朝" w:hint="eastAsia"/>
          <w:sz w:val="24"/>
        </w:rPr>
        <w:t xml:space="preserve">　　</w:t>
      </w:r>
      <w:r>
        <w:rPr>
          <w:rFonts w:ascii="ＭＳ 明朝" w:hAnsi="ＭＳ 明朝" w:hint="eastAsia"/>
          <w:sz w:val="24"/>
        </w:rPr>
        <w:t>ため、開花期後20日以降、7～10日おきにかん水を行う。</w:t>
      </w:r>
    </w:p>
    <w:p w14:paraId="4619DF37" w14:textId="374215BB" w:rsidR="00C05A24" w:rsidRPr="001F5EEB" w:rsidRDefault="006D62E6" w:rsidP="006D62E6">
      <w:pPr>
        <w:ind w:leftChars="100" w:left="450" w:hangingChars="100" w:hanging="240"/>
        <w:rPr>
          <w:rFonts w:ascii="ＭＳ 明朝" w:hAnsi="ＭＳ 明朝"/>
          <w:sz w:val="24"/>
        </w:rPr>
      </w:pPr>
      <w:r w:rsidRPr="001F5EEB">
        <w:rPr>
          <w:rFonts w:ascii="ＭＳ 明朝" w:hAnsi="ＭＳ 明朝" w:hint="eastAsia"/>
          <w:sz w:val="24"/>
        </w:rPr>
        <w:t>・高温条件では茎腐病</w:t>
      </w:r>
      <w:r w:rsidR="006C1C7B">
        <w:rPr>
          <w:rFonts w:ascii="ＭＳ 明朝" w:hAnsi="ＭＳ 明朝" w:hint="eastAsia"/>
          <w:sz w:val="24"/>
        </w:rPr>
        <w:t>や白絹病</w:t>
      </w:r>
      <w:r w:rsidRPr="001F5EEB">
        <w:rPr>
          <w:rFonts w:ascii="ＭＳ 明朝" w:hAnsi="ＭＳ 明朝" w:hint="eastAsia"/>
          <w:sz w:val="24"/>
        </w:rPr>
        <w:t>が多発しやすくなる。発病株を見つけたら、抜き取って処分</w:t>
      </w:r>
      <w:r w:rsidR="006C1C7B">
        <w:rPr>
          <w:rFonts w:ascii="ＭＳ 明朝" w:hAnsi="ＭＳ 明朝" w:hint="eastAsia"/>
          <w:sz w:val="24"/>
        </w:rPr>
        <w:t>し、薬剤防除を行う</w:t>
      </w:r>
      <w:r w:rsidRPr="001F5EEB">
        <w:rPr>
          <w:rFonts w:ascii="ＭＳ 明朝" w:hAnsi="ＭＳ 明朝" w:hint="eastAsia"/>
          <w:sz w:val="24"/>
        </w:rPr>
        <w:t>。</w:t>
      </w:r>
      <w:r w:rsidR="006C1C7B">
        <w:rPr>
          <w:rFonts w:ascii="ＭＳ 明朝" w:hAnsi="ＭＳ 明朝" w:hint="eastAsia"/>
          <w:sz w:val="24"/>
        </w:rPr>
        <w:t>なお、白絹病が発生している場合はかん水により拡大するので、かん水前に発病株を抜き取る。</w:t>
      </w:r>
    </w:p>
    <w:p w14:paraId="69950EC1" w14:textId="77777777" w:rsidR="00497C0D" w:rsidRPr="00794AC5" w:rsidRDefault="00497C0D"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t>４</w:t>
      </w:r>
      <w:r w:rsidR="00C05A24" w:rsidRPr="00794AC5">
        <w:rPr>
          <w:rFonts w:asciiTheme="majorEastAsia" w:eastAsiaTheme="majorEastAsia" w:hAnsiTheme="majorEastAsia" w:hint="eastAsia"/>
          <w:b/>
          <w:bCs/>
          <w:sz w:val="24"/>
        </w:rPr>
        <w:t xml:space="preserve">　</w:t>
      </w:r>
      <w:r w:rsidRPr="00794AC5">
        <w:rPr>
          <w:rFonts w:asciiTheme="majorEastAsia" w:eastAsiaTheme="majorEastAsia" w:hAnsiTheme="majorEastAsia" w:hint="eastAsia"/>
          <w:b/>
          <w:bCs/>
          <w:sz w:val="24"/>
        </w:rPr>
        <w:t>施設</w:t>
      </w:r>
      <w:r w:rsidR="00070C0A" w:rsidRPr="00794AC5">
        <w:rPr>
          <w:rFonts w:asciiTheme="majorEastAsia" w:eastAsiaTheme="majorEastAsia" w:hAnsiTheme="majorEastAsia" w:hint="eastAsia"/>
          <w:b/>
          <w:bCs/>
          <w:sz w:val="24"/>
        </w:rPr>
        <w:t>共通</w:t>
      </w:r>
    </w:p>
    <w:p w14:paraId="1663F0C9" w14:textId="56361CD5" w:rsidR="00497C0D" w:rsidRPr="001F5EEB" w:rsidRDefault="00497C0D"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・施設内の気温を下げるため、ハウスの内張りまたは外張りに遮光資材を展張する</w:t>
      </w:r>
      <w:r w:rsidR="00795E89">
        <w:rPr>
          <w:rFonts w:asciiTheme="minorEastAsia" w:eastAsiaTheme="minorEastAsia" w:hAnsiTheme="minorEastAsia" w:hint="eastAsia"/>
          <w:sz w:val="24"/>
        </w:rPr>
        <w:t>か</w:t>
      </w:r>
      <w:r w:rsidRPr="001F5EEB">
        <w:rPr>
          <w:rFonts w:asciiTheme="minorEastAsia" w:eastAsiaTheme="minorEastAsia" w:hAnsiTheme="minorEastAsia" w:hint="eastAsia"/>
          <w:sz w:val="24"/>
        </w:rPr>
        <w:t>、遮光塗料（農業ハウス用遮光塗料）を吹き付け塗布する。</w:t>
      </w:r>
      <w:r w:rsidR="00795E89">
        <w:rPr>
          <w:rFonts w:asciiTheme="minorEastAsia" w:eastAsiaTheme="minorEastAsia" w:hAnsiTheme="minorEastAsia" w:hint="eastAsia"/>
          <w:sz w:val="24"/>
        </w:rPr>
        <w:t>ただし、</w:t>
      </w:r>
      <w:r w:rsidRPr="001F5EEB">
        <w:rPr>
          <w:rFonts w:asciiTheme="minorEastAsia" w:eastAsiaTheme="minorEastAsia" w:hAnsiTheme="minorEastAsia" w:hint="eastAsia"/>
          <w:sz w:val="24"/>
        </w:rPr>
        <w:t>遮光期間や展張時の天候に</w:t>
      </w:r>
      <w:r w:rsidR="00DD10B7" w:rsidRPr="001F5EEB">
        <w:rPr>
          <w:rFonts w:asciiTheme="minorEastAsia" w:eastAsiaTheme="minorEastAsia" w:hAnsiTheme="minorEastAsia" w:hint="eastAsia"/>
          <w:sz w:val="24"/>
        </w:rPr>
        <w:t>より</w:t>
      </w:r>
      <w:r w:rsidRPr="001F5EEB">
        <w:rPr>
          <w:rFonts w:asciiTheme="minorEastAsia" w:eastAsiaTheme="minorEastAsia" w:hAnsiTheme="minorEastAsia" w:hint="eastAsia"/>
          <w:sz w:val="24"/>
        </w:rPr>
        <w:t>、施設内の光量が低下し、作物の種類によっては収量や品質の低下を招くこともあるので注意する。</w:t>
      </w:r>
    </w:p>
    <w:p w14:paraId="13190D5D" w14:textId="77777777" w:rsidR="007C297E" w:rsidRPr="001F5EEB" w:rsidRDefault="00083BD3"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・循環扇・換気扇を設置</w:t>
      </w:r>
      <w:r w:rsidR="00497C0D" w:rsidRPr="001F5EEB">
        <w:rPr>
          <w:rFonts w:asciiTheme="minorEastAsia" w:eastAsiaTheme="minorEastAsia" w:hAnsiTheme="minorEastAsia" w:hint="eastAsia"/>
          <w:sz w:val="24"/>
        </w:rPr>
        <w:t>し、施設内の空気を循環させる。</w:t>
      </w:r>
    </w:p>
    <w:p w14:paraId="4322610E" w14:textId="68C94CD1" w:rsidR="00840A9D" w:rsidRPr="001F5EEB" w:rsidRDefault="00840A9D"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・電力不足に備え、自動換気（天窓、側窓）、遮光カーテンなどの手動開閉の操作器具</w:t>
      </w:r>
      <w:r w:rsidR="006C1C7B">
        <w:rPr>
          <w:rFonts w:asciiTheme="minorEastAsia" w:eastAsiaTheme="minorEastAsia" w:hAnsiTheme="minorEastAsia" w:hint="eastAsia"/>
          <w:sz w:val="24"/>
        </w:rPr>
        <w:t>、</w:t>
      </w:r>
      <w:r w:rsidRPr="001F5EEB">
        <w:rPr>
          <w:rFonts w:asciiTheme="minorEastAsia" w:eastAsiaTheme="minorEastAsia" w:hAnsiTheme="minorEastAsia" w:hint="eastAsia"/>
          <w:sz w:val="24"/>
        </w:rPr>
        <w:t>足場の準備</w:t>
      </w:r>
      <w:r w:rsidR="007D2162" w:rsidRPr="001F5EEB">
        <w:rPr>
          <w:rFonts w:asciiTheme="minorEastAsia" w:eastAsiaTheme="minorEastAsia" w:hAnsiTheme="minorEastAsia" w:hint="eastAsia"/>
          <w:sz w:val="24"/>
        </w:rPr>
        <w:t>、養液栽培ではエンジン付きポンプや非常用電源により必要最低限の</w:t>
      </w:r>
      <w:r w:rsidR="00704162">
        <w:rPr>
          <w:rFonts w:asciiTheme="minorEastAsia" w:eastAsiaTheme="minorEastAsia" w:hAnsiTheme="minorEastAsia" w:hint="eastAsia"/>
          <w:sz w:val="24"/>
        </w:rPr>
        <w:t xml:space="preserve">　</w:t>
      </w:r>
      <w:r w:rsidR="007F6736" w:rsidRPr="001F5EEB">
        <w:rPr>
          <w:rFonts w:asciiTheme="minorEastAsia" w:eastAsiaTheme="minorEastAsia" w:hAnsiTheme="minorEastAsia" w:hint="eastAsia"/>
          <w:sz w:val="24"/>
        </w:rPr>
        <w:t>かん水</w:t>
      </w:r>
      <w:r w:rsidR="007D2162" w:rsidRPr="001F5EEB">
        <w:rPr>
          <w:rFonts w:asciiTheme="minorEastAsia" w:eastAsiaTheme="minorEastAsia" w:hAnsiTheme="minorEastAsia" w:hint="eastAsia"/>
          <w:sz w:val="24"/>
        </w:rPr>
        <w:t>を行う準備をする。</w:t>
      </w:r>
    </w:p>
    <w:p w14:paraId="18F23FBD" w14:textId="77777777" w:rsidR="00613884" w:rsidRPr="00794AC5" w:rsidRDefault="00497C0D"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t>５</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野菜</w:t>
      </w:r>
    </w:p>
    <w:p w14:paraId="2083ED7C" w14:textId="21CBA457" w:rsidR="00613884" w:rsidRPr="001F5EEB" w:rsidRDefault="00613884"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B8426F" w:rsidRPr="001F5EEB">
        <w:rPr>
          <w:rFonts w:asciiTheme="minorEastAsia" w:eastAsiaTheme="minorEastAsia" w:hAnsiTheme="minorEastAsia" w:hint="eastAsia"/>
          <w:sz w:val="24"/>
        </w:rPr>
        <w:t>敷わらや反射フィルムなど</w:t>
      </w:r>
      <w:r w:rsidRPr="001F5EEB">
        <w:rPr>
          <w:rFonts w:asciiTheme="minorEastAsia" w:eastAsiaTheme="minorEastAsia" w:hAnsiTheme="minorEastAsia" w:hint="eastAsia"/>
          <w:sz w:val="24"/>
        </w:rPr>
        <w:t>を</w:t>
      </w:r>
      <w:r w:rsidR="00795E89">
        <w:rPr>
          <w:rFonts w:asciiTheme="minorEastAsia" w:eastAsiaTheme="minorEastAsia" w:hAnsiTheme="minorEastAsia" w:hint="eastAsia"/>
          <w:sz w:val="24"/>
        </w:rPr>
        <w:t>用いて</w:t>
      </w:r>
      <w:r w:rsidR="00372FF4" w:rsidRPr="001F5EEB">
        <w:rPr>
          <w:rFonts w:asciiTheme="minorEastAsia" w:eastAsiaTheme="minorEastAsia" w:hAnsiTheme="minorEastAsia" w:hint="eastAsia"/>
          <w:sz w:val="24"/>
        </w:rPr>
        <w:t>土壌水分の蒸発を防ぐとともに</w:t>
      </w:r>
      <w:r w:rsidR="00795E89">
        <w:rPr>
          <w:rFonts w:asciiTheme="minorEastAsia" w:eastAsiaTheme="minorEastAsia" w:hAnsiTheme="minorEastAsia" w:hint="eastAsia"/>
          <w:sz w:val="24"/>
        </w:rPr>
        <w:t>、</w:t>
      </w:r>
      <w:r w:rsidR="00372FF4" w:rsidRPr="001F5EEB">
        <w:rPr>
          <w:rFonts w:asciiTheme="minorEastAsia" w:eastAsiaTheme="minorEastAsia" w:hAnsiTheme="minorEastAsia" w:hint="eastAsia"/>
          <w:sz w:val="24"/>
        </w:rPr>
        <w:t>地温上昇の</w:t>
      </w:r>
      <w:r w:rsidR="00704162">
        <w:rPr>
          <w:rFonts w:asciiTheme="minorEastAsia" w:eastAsiaTheme="minorEastAsia" w:hAnsiTheme="minorEastAsia" w:hint="eastAsia"/>
          <w:sz w:val="24"/>
        </w:rPr>
        <w:t xml:space="preserve">　　</w:t>
      </w:r>
      <w:r w:rsidR="00372FF4" w:rsidRPr="001F5EEB">
        <w:rPr>
          <w:rFonts w:asciiTheme="minorEastAsia" w:eastAsiaTheme="minorEastAsia" w:hAnsiTheme="minorEastAsia" w:hint="eastAsia"/>
          <w:sz w:val="24"/>
        </w:rPr>
        <w:t>防止に</w:t>
      </w:r>
      <w:r w:rsidRPr="001F5EEB">
        <w:rPr>
          <w:rFonts w:asciiTheme="minorEastAsia" w:eastAsiaTheme="minorEastAsia" w:hAnsiTheme="minorEastAsia" w:hint="eastAsia"/>
          <w:sz w:val="24"/>
        </w:rPr>
        <w:t>努める。</w:t>
      </w:r>
    </w:p>
    <w:p w14:paraId="003A6DE4" w14:textId="77777777" w:rsidR="00613884" w:rsidRPr="001F5EEB" w:rsidRDefault="00613884"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814BBD" w:rsidRPr="001F5EEB">
        <w:rPr>
          <w:rFonts w:asciiTheme="minorEastAsia" w:eastAsiaTheme="minorEastAsia" w:hAnsiTheme="minorEastAsia" w:hint="eastAsia"/>
          <w:sz w:val="24"/>
        </w:rPr>
        <w:t>かん水</w:t>
      </w:r>
      <w:r w:rsidRPr="001F5EEB">
        <w:rPr>
          <w:rFonts w:asciiTheme="minorEastAsia" w:eastAsiaTheme="minorEastAsia" w:hAnsiTheme="minorEastAsia" w:hint="eastAsia"/>
          <w:sz w:val="24"/>
        </w:rPr>
        <w:t>は、日中の高温時を避け、早朝</w:t>
      </w:r>
      <w:r w:rsidR="007D2162" w:rsidRPr="001F5EEB">
        <w:rPr>
          <w:rFonts w:asciiTheme="minorEastAsia" w:eastAsiaTheme="minorEastAsia" w:hAnsiTheme="minorEastAsia" w:hint="eastAsia"/>
          <w:sz w:val="24"/>
        </w:rPr>
        <w:t>や夕方</w:t>
      </w:r>
      <w:r w:rsidRPr="001F5EEB">
        <w:rPr>
          <w:rFonts w:asciiTheme="minorEastAsia" w:eastAsiaTheme="minorEastAsia" w:hAnsiTheme="minorEastAsia" w:hint="eastAsia"/>
          <w:sz w:val="24"/>
        </w:rPr>
        <w:t>行うことが望ましい。</w:t>
      </w:r>
    </w:p>
    <w:p w14:paraId="5C966E03" w14:textId="001153B0" w:rsidR="00613884" w:rsidRPr="001F5EEB" w:rsidRDefault="00613884"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814BBD" w:rsidRPr="001F5EEB">
        <w:rPr>
          <w:rFonts w:asciiTheme="minorEastAsia" w:eastAsiaTheme="minorEastAsia" w:hAnsiTheme="minorEastAsia" w:hint="eastAsia"/>
          <w:sz w:val="24"/>
        </w:rPr>
        <w:t>かん水</w:t>
      </w:r>
      <w:r w:rsidR="00372FF4" w:rsidRPr="001F5EEB">
        <w:rPr>
          <w:rFonts w:asciiTheme="minorEastAsia" w:eastAsiaTheme="minorEastAsia" w:hAnsiTheme="minorEastAsia" w:hint="eastAsia"/>
          <w:sz w:val="24"/>
        </w:rPr>
        <w:t>の目安は、黒ボク土</w:t>
      </w:r>
      <w:r w:rsidRPr="001F5EEB">
        <w:rPr>
          <w:rFonts w:asciiTheme="minorEastAsia" w:eastAsiaTheme="minorEastAsia" w:hAnsiTheme="minorEastAsia" w:hint="eastAsia"/>
          <w:sz w:val="24"/>
        </w:rPr>
        <w:t>では</w:t>
      </w:r>
      <w:r w:rsidR="006C1C7B">
        <w:rPr>
          <w:rFonts w:asciiTheme="minorEastAsia" w:eastAsiaTheme="minorEastAsia" w:hAnsiTheme="minorEastAsia" w:hint="eastAsia"/>
          <w:sz w:val="24"/>
        </w:rPr>
        <w:t>4</w:t>
      </w:r>
      <w:r w:rsidRPr="001F5EEB">
        <w:rPr>
          <w:rFonts w:asciiTheme="minorEastAsia" w:eastAsiaTheme="minorEastAsia" w:hAnsiTheme="minorEastAsia" w:hint="eastAsia"/>
          <w:sz w:val="24"/>
        </w:rPr>
        <w:t>～</w:t>
      </w:r>
      <w:r w:rsidR="006C1C7B">
        <w:rPr>
          <w:rFonts w:asciiTheme="minorEastAsia" w:eastAsiaTheme="minorEastAsia" w:hAnsiTheme="minorEastAsia" w:hint="eastAsia"/>
          <w:sz w:val="24"/>
        </w:rPr>
        <w:t>6</w:t>
      </w:r>
      <w:r w:rsidRPr="001F5EEB">
        <w:rPr>
          <w:rFonts w:asciiTheme="minorEastAsia" w:eastAsiaTheme="minorEastAsia" w:hAnsiTheme="minorEastAsia" w:hint="eastAsia"/>
          <w:sz w:val="24"/>
        </w:rPr>
        <w:t>日おきに</w:t>
      </w:r>
      <w:r w:rsidR="006C1C7B">
        <w:rPr>
          <w:rFonts w:asciiTheme="minorEastAsia" w:eastAsiaTheme="minorEastAsia" w:hAnsiTheme="minorEastAsia" w:hint="eastAsia"/>
          <w:sz w:val="24"/>
        </w:rPr>
        <w:t>20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（生育初期）～</w:t>
      </w:r>
      <w:r w:rsidR="006C1C7B">
        <w:rPr>
          <w:rFonts w:asciiTheme="minorEastAsia" w:eastAsiaTheme="minorEastAsia" w:hAnsiTheme="minorEastAsia" w:hint="eastAsia"/>
          <w:sz w:val="24"/>
        </w:rPr>
        <w:t>30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（生育盛期）、砂壌土では</w:t>
      </w:r>
      <w:r w:rsidR="006C1C7B">
        <w:rPr>
          <w:rFonts w:asciiTheme="minorEastAsia" w:eastAsiaTheme="minorEastAsia" w:hAnsiTheme="minorEastAsia" w:hint="eastAsia"/>
          <w:sz w:val="24"/>
        </w:rPr>
        <w:t>3</w:t>
      </w:r>
      <w:r w:rsidRPr="001F5EEB">
        <w:rPr>
          <w:rFonts w:asciiTheme="minorEastAsia" w:eastAsiaTheme="minorEastAsia" w:hAnsiTheme="minorEastAsia" w:hint="eastAsia"/>
          <w:sz w:val="24"/>
        </w:rPr>
        <w:t>～</w:t>
      </w:r>
      <w:r w:rsidR="006C1C7B">
        <w:rPr>
          <w:rFonts w:asciiTheme="minorEastAsia" w:eastAsiaTheme="minorEastAsia" w:hAnsiTheme="minorEastAsia" w:hint="eastAsia"/>
          <w:sz w:val="24"/>
        </w:rPr>
        <w:t>4</w:t>
      </w:r>
      <w:r w:rsidRPr="001F5EEB">
        <w:rPr>
          <w:rFonts w:asciiTheme="minorEastAsia" w:eastAsiaTheme="minorEastAsia" w:hAnsiTheme="minorEastAsia" w:hint="eastAsia"/>
          <w:sz w:val="24"/>
        </w:rPr>
        <w:t>日おきに</w:t>
      </w:r>
      <w:r w:rsidR="006C1C7B">
        <w:rPr>
          <w:rFonts w:asciiTheme="minorEastAsia" w:eastAsiaTheme="minorEastAsia" w:hAnsiTheme="minorEastAsia" w:hint="eastAsia"/>
          <w:sz w:val="24"/>
        </w:rPr>
        <w:t>10</w:t>
      </w:r>
      <w:r w:rsidRPr="001F5EEB">
        <w:rPr>
          <w:rFonts w:asciiTheme="minorEastAsia" w:eastAsiaTheme="minorEastAsia" w:hAnsiTheme="minorEastAsia" w:hint="eastAsia"/>
          <w:sz w:val="24"/>
        </w:rPr>
        <w:t>～</w:t>
      </w:r>
      <w:r w:rsidR="006C1C7B">
        <w:rPr>
          <w:rFonts w:asciiTheme="minorEastAsia" w:eastAsiaTheme="minorEastAsia" w:hAnsiTheme="minorEastAsia" w:hint="eastAsia"/>
          <w:sz w:val="24"/>
        </w:rPr>
        <w:t>20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とする。</w:t>
      </w:r>
    </w:p>
    <w:p w14:paraId="3D23930F" w14:textId="77777777" w:rsidR="00613884" w:rsidRPr="00794AC5" w:rsidRDefault="00613884"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（１）施設野菜</w:t>
      </w:r>
    </w:p>
    <w:p w14:paraId="18CD8E27" w14:textId="77777777" w:rsidR="00613884" w:rsidRPr="00794AC5" w:rsidRDefault="00B8426F" w:rsidP="00C05A24">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ア</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トマト</w:t>
      </w:r>
      <w:r w:rsidR="006A5959" w:rsidRPr="00794AC5">
        <w:rPr>
          <w:rFonts w:asciiTheme="majorEastAsia" w:eastAsiaTheme="majorEastAsia" w:hAnsiTheme="majorEastAsia" w:hint="eastAsia"/>
          <w:b/>
          <w:bCs/>
          <w:sz w:val="24"/>
        </w:rPr>
        <w:t>促成</w:t>
      </w:r>
      <w:r w:rsidR="003A5A65" w:rsidRPr="00794AC5">
        <w:rPr>
          <w:rFonts w:asciiTheme="majorEastAsia" w:eastAsiaTheme="majorEastAsia" w:hAnsiTheme="majorEastAsia" w:hint="eastAsia"/>
          <w:b/>
          <w:bCs/>
          <w:sz w:val="24"/>
        </w:rPr>
        <w:t>栽培</w:t>
      </w:r>
      <w:r w:rsidR="006A5959" w:rsidRPr="00794AC5">
        <w:rPr>
          <w:rFonts w:asciiTheme="majorEastAsia" w:eastAsiaTheme="majorEastAsia" w:hAnsiTheme="majorEastAsia" w:hint="eastAsia"/>
          <w:b/>
          <w:bCs/>
          <w:sz w:val="24"/>
        </w:rPr>
        <w:t>及び</w:t>
      </w:r>
      <w:r w:rsidR="000B0060" w:rsidRPr="00794AC5">
        <w:rPr>
          <w:rFonts w:asciiTheme="majorEastAsia" w:eastAsiaTheme="majorEastAsia" w:hAnsiTheme="majorEastAsia" w:hint="eastAsia"/>
          <w:b/>
          <w:bCs/>
          <w:sz w:val="24"/>
        </w:rPr>
        <w:t>抑制</w:t>
      </w:r>
      <w:r w:rsidR="00613884" w:rsidRPr="00794AC5">
        <w:rPr>
          <w:rFonts w:asciiTheme="majorEastAsia" w:eastAsiaTheme="majorEastAsia" w:hAnsiTheme="majorEastAsia" w:hint="eastAsia"/>
          <w:b/>
          <w:bCs/>
          <w:sz w:val="24"/>
        </w:rPr>
        <w:t>栽培</w:t>
      </w:r>
    </w:p>
    <w:p w14:paraId="20D330A2" w14:textId="14767E1A" w:rsidR="00613884" w:rsidRPr="001F5EEB" w:rsidRDefault="00372FF4" w:rsidP="00C05A24">
      <w:pPr>
        <w:ind w:leftChars="200" w:left="420" w:firstLineChars="100" w:firstLine="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高温による土壌の乾燥や水不足によって、活着不良、生育不良、着果不良、</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尻腐れ果など</w:t>
      </w:r>
      <w:r w:rsidR="00795E89">
        <w:rPr>
          <w:rFonts w:asciiTheme="minorEastAsia" w:eastAsiaTheme="minorEastAsia" w:hAnsiTheme="minorEastAsia" w:hint="eastAsia"/>
          <w:sz w:val="24"/>
        </w:rPr>
        <w:t>の</w:t>
      </w:r>
      <w:r w:rsidRPr="001F5EEB">
        <w:rPr>
          <w:rFonts w:asciiTheme="minorEastAsia" w:eastAsiaTheme="minorEastAsia" w:hAnsiTheme="minorEastAsia" w:hint="eastAsia"/>
          <w:sz w:val="24"/>
        </w:rPr>
        <w:t>障害果が</w:t>
      </w:r>
      <w:r w:rsidR="00613884" w:rsidRPr="001F5EEB">
        <w:rPr>
          <w:rFonts w:asciiTheme="minorEastAsia" w:eastAsiaTheme="minorEastAsia" w:hAnsiTheme="minorEastAsia" w:hint="eastAsia"/>
          <w:sz w:val="24"/>
        </w:rPr>
        <w:t>発生</w:t>
      </w:r>
      <w:r w:rsidRPr="001F5EEB">
        <w:rPr>
          <w:rFonts w:asciiTheme="minorEastAsia" w:eastAsiaTheme="minorEastAsia" w:hAnsiTheme="minorEastAsia" w:hint="eastAsia"/>
          <w:sz w:val="24"/>
        </w:rPr>
        <w:t>しやすくなり</w:t>
      </w:r>
      <w:r w:rsidR="00613884"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チョウ目害虫の多発生や高温を好む</w:t>
      </w:r>
      <w:r w:rsidR="00704162">
        <w:rPr>
          <w:rFonts w:asciiTheme="minorEastAsia" w:eastAsiaTheme="minorEastAsia" w:hAnsiTheme="minorEastAsia" w:hint="eastAsia"/>
          <w:sz w:val="24"/>
        </w:rPr>
        <w:t xml:space="preserve">　</w:t>
      </w:r>
      <w:r w:rsidR="007D2162" w:rsidRPr="001F5EEB">
        <w:rPr>
          <w:rFonts w:asciiTheme="minorEastAsia" w:eastAsiaTheme="minorEastAsia" w:hAnsiTheme="minorEastAsia" w:hint="eastAsia"/>
          <w:sz w:val="24"/>
        </w:rPr>
        <w:t>アザミウマ類によって媒介されるＴＳＷＶ</w:t>
      </w:r>
      <w:r w:rsidRPr="001F5EEB">
        <w:rPr>
          <w:rFonts w:asciiTheme="minorEastAsia" w:eastAsiaTheme="minorEastAsia" w:hAnsiTheme="minorEastAsia" w:hint="eastAsia"/>
          <w:sz w:val="24"/>
        </w:rPr>
        <w:t>などのウイルス病</w:t>
      </w:r>
      <w:r w:rsidR="007D2162" w:rsidRPr="001F5EEB">
        <w:rPr>
          <w:rFonts w:asciiTheme="minorEastAsia" w:eastAsiaTheme="minorEastAsia" w:hAnsiTheme="minorEastAsia" w:hint="eastAsia"/>
          <w:sz w:val="24"/>
        </w:rPr>
        <w:t>が</w:t>
      </w:r>
      <w:r w:rsidR="00613884" w:rsidRPr="001F5EEB">
        <w:rPr>
          <w:rFonts w:asciiTheme="minorEastAsia" w:eastAsiaTheme="minorEastAsia" w:hAnsiTheme="minorEastAsia" w:hint="eastAsia"/>
          <w:sz w:val="24"/>
        </w:rPr>
        <w:t>発生</w:t>
      </w:r>
      <w:r w:rsidRPr="001F5EEB">
        <w:rPr>
          <w:rFonts w:asciiTheme="minorEastAsia" w:eastAsiaTheme="minorEastAsia" w:hAnsiTheme="minorEastAsia" w:hint="eastAsia"/>
          <w:sz w:val="24"/>
        </w:rPr>
        <w:t>しやすくなる。</w:t>
      </w:r>
    </w:p>
    <w:p w14:paraId="60FD6EBF" w14:textId="764A31C0" w:rsidR="00613884" w:rsidRPr="00704162" w:rsidRDefault="00704162" w:rsidP="00704162">
      <w:pPr>
        <w:ind w:leftChars="200" w:left="420"/>
        <w:rPr>
          <w:rFonts w:asciiTheme="minorEastAsia" w:eastAsiaTheme="minorEastAsia" w:hAnsiTheme="minorEastAsia"/>
          <w:sz w:val="24"/>
        </w:rPr>
      </w:pPr>
      <w:r w:rsidRPr="00704162">
        <w:rPr>
          <w:rFonts w:asciiTheme="minorEastAsia" w:eastAsiaTheme="minorEastAsia" w:hAnsiTheme="minorEastAsia" w:hint="eastAsia"/>
          <w:sz w:val="24"/>
        </w:rPr>
        <w:t>①</w:t>
      </w:r>
      <w:r w:rsidR="00C05A24" w:rsidRPr="00704162">
        <w:rPr>
          <w:rFonts w:asciiTheme="minorEastAsia" w:eastAsiaTheme="minorEastAsia" w:hAnsiTheme="minorEastAsia" w:hint="eastAsia"/>
          <w:sz w:val="24"/>
        </w:rPr>
        <w:t xml:space="preserve">　</w:t>
      </w:r>
      <w:r w:rsidR="00613884" w:rsidRPr="00704162">
        <w:rPr>
          <w:rFonts w:asciiTheme="minorEastAsia" w:eastAsiaTheme="minorEastAsia" w:hAnsiTheme="minorEastAsia" w:hint="eastAsia"/>
          <w:sz w:val="24"/>
        </w:rPr>
        <w:t>活着不良、生育不良、着果不良などの対策</w:t>
      </w:r>
    </w:p>
    <w:p w14:paraId="758E828E" w14:textId="5FE744F5" w:rsidR="007D2162" w:rsidRPr="001F5EEB" w:rsidRDefault="0061388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・本</w:t>
      </w:r>
      <w:r w:rsidR="00D24174">
        <w:rPr>
          <w:rFonts w:asciiTheme="minorEastAsia" w:eastAsiaTheme="minorEastAsia" w:hAnsiTheme="minorEastAsia" w:hint="eastAsia"/>
          <w:sz w:val="24"/>
        </w:rPr>
        <w:t>ぽ</w:t>
      </w:r>
      <w:r w:rsidRPr="001F5EEB">
        <w:rPr>
          <w:rFonts w:asciiTheme="minorEastAsia" w:eastAsiaTheme="minorEastAsia" w:hAnsiTheme="minorEastAsia" w:hint="eastAsia"/>
          <w:sz w:val="24"/>
        </w:rPr>
        <w:t>は、定植前に</w:t>
      </w:r>
      <w:r w:rsidR="006C1C7B">
        <w:rPr>
          <w:rFonts w:asciiTheme="minorEastAsia" w:eastAsiaTheme="minorEastAsia" w:hAnsiTheme="minorEastAsia" w:hint="eastAsia"/>
          <w:sz w:val="24"/>
        </w:rPr>
        <w:t>100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以上の</w:t>
      </w:r>
      <w:r w:rsidR="00814BBD" w:rsidRPr="001F5EEB">
        <w:rPr>
          <w:rFonts w:asciiTheme="minorEastAsia" w:eastAsiaTheme="minorEastAsia" w:hAnsiTheme="minorEastAsia" w:hint="eastAsia"/>
          <w:sz w:val="24"/>
        </w:rPr>
        <w:t>かん水</w:t>
      </w:r>
      <w:r w:rsidRPr="001F5EEB">
        <w:rPr>
          <w:rFonts w:asciiTheme="minorEastAsia" w:eastAsiaTheme="minorEastAsia" w:hAnsiTheme="minorEastAsia" w:hint="eastAsia"/>
          <w:sz w:val="24"/>
        </w:rPr>
        <w:t>をして下層土壌の含水率を高めておく。</w:t>
      </w:r>
      <w:r w:rsidR="00704162">
        <w:rPr>
          <w:rFonts w:asciiTheme="minorEastAsia" w:eastAsiaTheme="minorEastAsia" w:hAnsiTheme="minorEastAsia" w:hint="eastAsia"/>
          <w:sz w:val="24"/>
        </w:rPr>
        <w:t xml:space="preserve">　</w:t>
      </w:r>
      <w:r w:rsidR="003A740C">
        <w:rPr>
          <w:rFonts w:asciiTheme="minorEastAsia" w:eastAsiaTheme="minorEastAsia" w:hAnsiTheme="minorEastAsia" w:hint="eastAsia"/>
          <w:sz w:val="24"/>
        </w:rPr>
        <w:t>ただ</w:t>
      </w:r>
      <w:r w:rsidR="007D2162" w:rsidRPr="001F5EEB">
        <w:rPr>
          <w:rFonts w:asciiTheme="minorEastAsia" w:eastAsiaTheme="minorEastAsia" w:hAnsiTheme="minorEastAsia" w:hint="eastAsia"/>
          <w:sz w:val="24"/>
        </w:rPr>
        <w:t>し前作の残肥や基肥が多い場合は、耕うん前の十分な</w:t>
      </w:r>
      <w:r w:rsidR="007F6736" w:rsidRPr="001F5EEB">
        <w:rPr>
          <w:rFonts w:asciiTheme="minorEastAsia" w:eastAsiaTheme="minorEastAsia" w:hAnsiTheme="minorEastAsia" w:hint="eastAsia"/>
          <w:sz w:val="24"/>
        </w:rPr>
        <w:t>かん水</w:t>
      </w:r>
      <w:r w:rsidR="007D2162" w:rsidRPr="001F5EEB">
        <w:rPr>
          <w:rFonts w:asciiTheme="minorEastAsia" w:eastAsiaTheme="minorEastAsia" w:hAnsiTheme="minorEastAsia" w:hint="eastAsia"/>
          <w:sz w:val="24"/>
        </w:rPr>
        <w:t>は励行しない。</w:t>
      </w:r>
      <w:r w:rsidR="007D2162" w:rsidRPr="001F5EEB">
        <w:rPr>
          <w:rFonts w:asciiTheme="minorEastAsia" w:eastAsiaTheme="minorEastAsia" w:hAnsiTheme="minorEastAsia" w:hint="eastAsia"/>
          <w:sz w:val="24"/>
        </w:rPr>
        <w:lastRenderedPageBreak/>
        <w:t>耕うん前に十分な</w:t>
      </w:r>
      <w:r w:rsidR="007F6736" w:rsidRPr="001F5EEB">
        <w:rPr>
          <w:rFonts w:asciiTheme="minorEastAsia" w:eastAsiaTheme="minorEastAsia" w:hAnsiTheme="minorEastAsia" w:hint="eastAsia"/>
          <w:sz w:val="24"/>
        </w:rPr>
        <w:t>かん水</w:t>
      </w:r>
      <w:r w:rsidR="007D2162" w:rsidRPr="001F5EEB">
        <w:rPr>
          <w:rFonts w:asciiTheme="minorEastAsia" w:eastAsiaTheme="minorEastAsia" w:hAnsiTheme="minorEastAsia" w:hint="eastAsia"/>
          <w:sz w:val="24"/>
        </w:rPr>
        <w:t>をしていない場合は、適宜</w:t>
      </w:r>
      <w:r w:rsidR="007F6736" w:rsidRPr="001F5EEB">
        <w:rPr>
          <w:rFonts w:asciiTheme="minorEastAsia" w:eastAsiaTheme="minorEastAsia" w:hAnsiTheme="minorEastAsia" w:hint="eastAsia"/>
          <w:sz w:val="24"/>
        </w:rPr>
        <w:t>かん水</w:t>
      </w:r>
      <w:r w:rsidR="007D2162" w:rsidRPr="001F5EEB">
        <w:rPr>
          <w:rFonts w:asciiTheme="minorEastAsia" w:eastAsiaTheme="minorEastAsia" w:hAnsiTheme="minorEastAsia" w:hint="eastAsia"/>
          <w:sz w:val="24"/>
        </w:rPr>
        <w:t>を励行する。</w:t>
      </w:r>
    </w:p>
    <w:p w14:paraId="7733745F" w14:textId="20AC9DBC" w:rsidR="00613884" w:rsidRPr="001F5EEB" w:rsidRDefault="0061388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497C0D" w:rsidRPr="001F5EEB">
        <w:rPr>
          <w:rFonts w:asciiTheme="minorEastAsia" w:eastAsiaTheme="minorEastAsia" w:hAnsiTheme="minorEastAsia" w:hint="eastAsia"/>
          <w:sz w:val="24"/>
        </w:rPr>
        <w:t>植え遅れのないよう適期に定植する</w:t>
      </w:r>
      <w:r w:rsidR="00795E89">
        <w:rPr>
          <w:rFonts w:asciiTheme="minorEastAsia" w:eastAsiaTheme="minorEastAsia" w:hAnsiTheme="minorEastAsia" w:hint="eastAsia"/>
          <w:sz w:val="24"/>
        </w:rPr>
        <w:t>。</w:t>
      </w:r>
      <w:r w:rsidRPr="001F5EEB">
        <w:rPr>
          <w:rFonts w:asciiTheme="minorEastAsia" w:eastAsiaTheme="minorEastAsia" w:hAnsiTheme="minorEastAsia" w:hint="eastAsia"/>
          <w:sz w:val="24"/>
        </w:rPr>
        <w:t>定植後</w:t>
      </w:r>
      <w:r w:rsidR="00497C0D" w:rsidRPr="001F5EEB">
        <w:rPr>
          <w:rFonts w:asciiTheme="minorEastAsia" w:eastAsiaTheme="minorEastAsia" w:hAnsiTheme="minorEastAsia" w:hint="eastAsia"/>
          <w:sz w:val="24"/>
        </w:rPr>
        <w:t>は</w:t>
      </w:r>
      <w:r w:rsidRPr="001F5EEB">
        <w:rPr>
          <w:rFonts w:asciiTheme="minorEastAsia" w:eastAsiaTheme="minorEastAsia" w:hAnsiTheme="minorEastAsia" w:hint="eastAsia"/>
          <w:sz w:val="24"/>
        </w:rPr>
        <w:t>敷わら</w:t>
      </w:r>
      <w:r w:rsidR="0095691C" w:rsidRPr="001F5EEB">
        <w:rPr>
          <w:rFonts w:asciiTheme="minorEastAsia" w:eastAsiaTheme="minorEastAsia" w:hAnsiTheme="minorEastAsia" w:hint="eastAsia"/>
          <w:sz w:val="24"/>
        </w:rPr>
        <w:t>など</w:t>
      </w:r>
      <w:r w:rsidRPr="001F5EEB">
        <w:rPr>
          <w:rFonts w:asciiTheme="minorEastAsia" w:eastAsiaTheme="minorEastAsia" w:hAnsiTheme="minorEastAsia" w:hint="eastAsia"/>
          <w:sz w:val="24"/>
        </w:rPr>
        <w:t>を行い、土壌水分の</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蒸発防止と地温の上昇を抑制して、活着を促進させる。</w:t>
      </w:r>
    </w:p>
    <w:p w14:paraId="0C046B35" w14:textId="77777777" w:rsidR="00613884" w:rsidRPr="001F5EEB" w:rsidRDefault="0061388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・定植後に芯の部分（生長点）が萎れそうな時は、速やかに</w:t>
      </w:r>
      <w:r w:rsidR="00814BBD" w:rsidRPr="001F5EEB">
        <w:rPr>
          <w:rFonts w:asciiTheme="minorEastAsia" w:eastAsiaTheme="minorEastAsia" w:hAnsiTheme="minorEastAsia" w:hint="eastAsia"/>
          <w:sz w:val="24"/>
        </w:rPr>
        <w:t>かん水</w:t>
      </w:r>
      <w:r w:rsidRPr="001F5EEB">
        <w:rPr>
          <w:rFonts w:asciiTheme="minorEastAsia" w:eastAsiaTheme="minorEastAsia" w:hAnsiTheme="minorEastAsia" w:hint="eastAsia"/>
          <w:sz w:val="24"/>
        </w:rPr>
        <w:t>して活着を促す。</w:t>
      </w:r>
    </w:p>
    <w:p w14:paraId="20918C20" w14:textId="77777777" w:rsidR="00613884" w:rsidRPr="001F5EEB" w:rsidRDefault="0061388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・活着後</w:t>
      </w:r>
      <w:r w:rsidR="00043A04" w:rsidRPr="001F5EEB">
        <w:rPr>
          <w:rFonts w:asciiTheme="minorEastAsia" w:eastAsiaTheme="minorEastAsia" w:hAnsiTheme="minorEastAsia" w:hint="eastAsia"/>
          <w:sz w:val="24"/>
        </w:rPr>
        <w:t>、</w:t>
      </w:r>
      <w:r w:rsidR="007A7291" w:rsidRPr="001F5EEB">
        <w:rPr>
          <w:rFonts w:asciiTheme="minorEastAsia" w:eastAsiaTheme="minorEastAsia" w:hAnsiTheme="minorEastAsia" w:hint="eastAsia"/>
          <w:sz w:val="24"/>
        </w:rPr>
        <w:t>日中萎れる場合は</w:t>
      </w:r>
      <w:r w:rsidRPr="001F5EEB">
        <w:rPr>
          <w:rFonts w:asciiTheme="minorEastAsia" w:eastAsiaTheme="minorEastAsia" w:hAnsiTheme="minorEastAsia" w:hint="eastAsia"/>
          <w:sz w:val="24"/>
        </w:rPr>
        <w:t>葉水をかける。</w:t>
      </w:r>
    </w:p>
    <w:p w14:paraId="0AB96020" w14:textId="77777777" w:rsidR="00613884" w:rsidRPr="001F5EEB" w:rsidRDefault="00372FF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043A04" w:rsidRPr="001F5EEB">
        <w:rPr>
          <w:rFonts w:asciiTheme="minorEastAsia" w:eastAsiaTheme="minorEastAsia" w:hAnsiTheme="minorEastAsia" w:hint="eastAsia"/>
          <w:sz w:val="24"/>
        </w:rPr>
        <w:t>遮光などを行い、</w:t>
      </w:r>
      <w:r w:rsidR="00613884" w:rsidRPr="001F5EEB">
        <w:rPr>
          <w:rFonts w:asciiTheme="minorEastAsia" w:eastAsiaTheme="minorEastAsia" w:hAnsiTheme="minorEastAsia" w:hint="eastAsia"/>
          <w:sz w:val="24"/>
        </w:rPr>
        <w:t>ハウス内</w:t>
      </w:r>
      <w:r w:rsidR="00AA46BE" w:rsidRPr="001F5EEB">
        <w:rPr>
          <w:rFonts w:asciiTheme="minorEastAsia" w:eastAsiaTheme="minorEastAsia" w:hAnsiTheme="minorEastAsia" w:hint="eastAsia"/>
          <w:sz w:val="24"/>
        </w:rPr>
        <w:t>温度の上昇を抑える</w:t>
      </w:r>
      <w:r w:rsidR="00613884" w:rsidRPr="001F5EEB">
        <w:rPr>
          <w:rFonts w:asciiTheme="minorEastAsia" w:eastAsiaTheme="minorEastAsia" w:hAnsiTheme="minorEastAsia" w:hint="eastAsia"/>
          <w:sz w:val="24"/>
        </w:rPr>
        <w:t>。</w:t>
      </w:r>
    </w:p>
    <w:p w14:paraId="04A95D75" w14:textId="77777777" w:rsidR="00613884" w:rsidRPr="001F5EEB" w:rsidRDefault="00613884" w:rsidP="00C05A24">
      <w:pPr>
        <w:ind w:leftChars="200" w:left="420"/>
        <w:rPr>
          <w:rFonts w:asciiTheme="minorEastAsia" w:eastAsiaTheme="minorEastAsia" w:hAnsiTheme="minorEastAsia"/>
          <w:sz w:val="24"/>
        </w:rPr>
      </w:pPr>
      <w:r w:rsidRPr="001F5EEB">
        <w:rPr>
          <w:rFonts w:asciiTheme="minorEastAsia" w:eastAsiaTheme="minorEastAsia" w:hAnsiTheme="minorEastAsia" w:hint="eastAsia"/>
          <w:sz w:val="24"/>
        </w:rPr>
        <w:t>②</w:t>
      </w:r>
      <w:r w:rsidR="00C05A24" w:rsidRPr="001F5EEB">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尻腐れ果など障害果対策</w:t>
      </w:r>
    </w:p>
    <w:p w14:paraId="7072FCF6" w14:textId="2710CB56" w:rsidR="00613884" w:rsidRPr="001F5EEB" w:rsidRDefault="00043A04" w:rsidP="006C1C7B">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7A7291" w:rsidRPr="001F5EEB">
        <w:rPr>
          <w:rFonts w:asciiTheme="minorEastAsia" w:eastAsiaTheme="minorEastAsia" w:hAnsiTheme="minorEastAsia" w:hint="eastAsia"/>
          <w:sz w:val="24"/>
        </w:rPr>
        <w:t>土壌水分の</w:t>
      </w:r>
      <w:r w:rsidR="00613884" w:rsidRPr="001F5EEB">
        <w:rPr>
          <w:rFonts w:asciiTheme="minorEastAsia" w:eastAsiaTheme="minorEastAsia" w:hAnsiTheme="minorEastAsia" w:hint="eastAsia"/>
          <w:sz w:val="24"/>
        </w:rPr>
        <w:t>不足</w:t>
      </w:r>
      <w:r w:rsidR="007A7291" w:rsidRPr="001F5EEB">
        <w:rPr>
          <w:rFonts w:asciiTheme="minorEastAsia" w:eastAsiaTheme="minorEastAsia" w:hAnsiTheme="minorEastAsia" w:hint="eastAsia"/>
          <w:sz w:val="24"/>
        </w:rPr>
        <w:t>は</w:t>
      </w:r>
      <w:r w:rsidR="00613884" w:rsidRPr="001F5EEB">
        <w:rPr>
          <w:rFonts w:asciiTheme="minorEastAsia" w:eastAsiaTheme="minorEastAsia" w:hAnsiTheme="minorEastAsia" w:hint="eastAsia"/>
          <w:sz w:val="24"/>
        </w:rPr>
        <w:t>尻腐れ果の発生を助長するので、適正</w:t>
      </w:r>
      <w:r w:rsidRPr="001F5EEB">
        <w:rPr>
          <w:rFonts w:asciiTheme="minorEastAsia" w:eastAsiaTheme="minorEastAsia" w:hAnsiTheme="minorEastAsia" w:hint="eastAsia"/>
          <w:sz w:val="24"/>
        </w:rPr>
        <w:t>な</w:t>
      </w:r>
      <w:r w:rsidR="00814BBD" w:rsidRPr="001F5EEB">
        <w:rPr>
          <w:rFonts w:asciiTheme="minorEastAsia" w:eastAsiaTheme="minorEastAsia" w:hAnsiTheme="minorEastAsia" w:hint="eastAsia"/>
          <w:sz w:val="24"/>
        </w:rPr>
        <w:t>かん水</w:t>
      </w:r>
      <w:r w:rsidRPr="001F5EEB">
        <w:rPr>
          <w:rFonts w:asciiTheme="minorEastAsia" w:eastAsiaTheme="minorEastAsia" w:hAnsiTheme="minorEastAsia" w:hint="eastAsia"/>
          <w:sz w:val="24"/>
        </w:rPr>
        <w:t>により根部形成を促す</w:t>
      </w:r>
      <w:r w:rsidR="00613884"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（目安：かん水開始点は、</w:t>
      </w:r>
      <w:r w:rsidR="006C1C7B">
        <w:rPr>
          <w:rFonts w:asciiTheme="minorEastAsia" w:eastAsiaTheme="minorEastAsia" w:hAnsiTheme="minorEastAsia" w:hint="eastAsia"/>
          <w:sz w:val="24"/>
        </w:rPr>
        <w:t>1</w:t>
      </w:r>
      <w:r w:rsidR="007D2162" w:rsidRPr="001F5EEB">
        <w:rPr>
          <w:rFonts w:asciiTheme="minorEastAsia" w:eastAsiaTheme="minorEastAsia" w:hAnsiTheme="minorEastAsia" w:hint="eastAsia"/>
          <w:sz w:val="24"/>
        </w:rPr>
        <w:t>段果房肥大期までは</w:t>
      </w:r>
      <w:r w:rsidR="000D4E86">
        <w:rPr>
          <w:rFonts w:asciiTheme="minorEastAsia" w:eastAsiaTheme="minorEastAsia" w:hAnsiTheme="minorEastAsia" w:hint="eastAsia"/>
          <w:sz w:val="24"/>
        </w:rPr>
        <w:t>p</w:t>
      </w:r>
      <w:r w:rsidR="006C1C7B">
        <w:rPr>
          <w:rFonts w:asciiTheme="minorEastAsia" w:eastAsiaTheme="minorEastAsia" w:hAnsiTheme="minorEastAsia" w:hint="eastAsia"/>
          <w:sz w:val="24"/>
        </w:rPr>
        <w:t>F2.4</w:t>
      </w:r>
      <w:r w:rsidR="007D2162" w:rsidRPr="001F5EEB">
        <w:rPr>
          <w:rFonts w:asciiTheme="minorEastAsia" w:eastAsiaTheme="minorEastAsia" w:hAnsiTheme="minorEastAsia" w:hint="eastAsia"/>
          <w:sz w:val="24"/>
        </w:rPr>
        <w:t>を目安とし、</w:t>
      </w:r>
      <w:r w:rsidR="006C1C7B">
        <w:rPr>
          <w:rFonts w:asciiTheme="minorEastAsia" w:eastAsiaTheme="minorEastAsia" w:hAnsiTheme="minorEastAsia" w:hint="eastAsia"/>
          <w:sz w:val="24"/>
        </w:rPr>
        <w:t>1</w:t>
      </w:r>
      <w:r w:rsidR="007D2162" w:rsidRPr="001F5EEB">
        <w:rPr>
          <w:rFonts w:asciiTheme="minorEastAsia" w:eastAsiaTheme="minorEastAsia" w:hAnsiTheme="minorEastAsia" w:hint="eastAsia"/>
          <w:sz w:val="24"/>
        </w:rPr>
        <w:t>回</w:t>
      </w:r>
      <w:r w:rsidR="00F63160">
        <w:rPr>
          <w:rFonts w:asciiTheme="minorEastAsia" w:eastAsiaTheme="minorEastAsia" w:hAnsiTheme="minorEastAsia" w:hint="eastAsia"/>
          <w:sz w:val="24"/>
        </w:rPr>
        <w:t>あ</w:t>
      </w:r>
      <w:r w:rsidR="007D2162" w:rsidRPr="001F5EEB">
        <w:rPr>
          <w:rFonts w:asciiTheme="minorEastAsia" w:eastAsiaTheme="minorEastAsia" w:hAnsiTheme="minorEastAsia" w:hint="eastAsia"/>
          <w:sz w:val="24"/>
        </w:rPr>
        <w:t>たり20mm程度、それ以降は</w:t>
      </w:r>
      <w:r w:rsidR="006C1C7B">
        <w:rPr>
          <w:rFonts w:asciiTheme="minorEastAsia" w:eastAsiaTheme="minorEastAsia" w:hAnsiTheme="minorEastAsia" w:hint="eastAsia"/>
          <w:sz w:val="24"/>
        </w:rPr>
        <w:t>pF2.3</w:t>
      </w:r>
      <w:r w:rsidR="007D2162" w:rsidRPr="001F5EEB">
        <w:rPr>
          <w:rFonts w:asciiTheme="minorEastAsia" w:eastAsiaTheme="minorEastAsia" w:hAnsiTheme="minorEastAsia" w:hint="eastAsia"/>
          <w:sz w:val="24"/>
        </w:rPr>
        <w:t>を目安とし、</w:t>
      </w:r>
      <w:r w:rsidR="00795E89" w:rsidRPr="001F5EEB">
        <w:rPr>
          <w:rFonts w:asciiTheme="minorEastAsia" w:eastAsiaTheme="minorEastAsia" w:hAnsiTheme="minorEastAsia" w:hint="eastAsia"/>
          <w:sz w:val="24"/>
        </w:rPr>
        <w:t>週</w:t>
      </w:r>
      <w:r w:rsidR="00795E89">
        <w:rPr>
          <w:rFonts w:asciiTheme="minorEastAsia" w:eastAsiaTheme="minorEastAsia" w:hAnsiTheme="minorEastAsia" w:hint="eastAsia"/>
          <w:sz w:val="24"/>
        </w:rPr>
        <w:t>3</w:t>
      </w:r>
      <w:r w:rsidR="00795E89" w:rsidRPr="001F5EEB">
        <w:rPr>
          <w:rFonts w:asciiTheme="minorEastAsia" w:eastAsiaTheme="minorEastAsia" w:hAnsiTheme="minorEastAsia" w:hint="eastAsia"/>
          <w:sz w:val="24"/>
        </w:rPr>
        <w:t>回程度</w:t>
      </w:r>
      <w:r w:rsidR="00795E89">
        <w:rPr>
          <w:rFonts w:asciiTheme="minorEastAsia" w:eastAsiaTheme="minorEastAsia" w:hAnsiTheme="minorEastAsia" w:hint="eastAsia"/>
          <w:sz w:val="24"/>
        </w:rPr>
        <w:t>、</w:t>
      </w:r>
      <w:r w:rsidR="006C1C7B">
        <w:rPr>
          <w:rFonts w:asciiTheme="minorEastAsia" w:eastAsiaTheme="minorEastAsia" w:hAnsiTheme="minorEastAsia" w:hint="eastAsia"/>
          <w:sz w:val="24"/>
        </w:rPr>
        <w:t>5</w:t>
      </w:r>
      <w:r w:rsidR="007D2162" w:rsidRPr="001F5EEB">
        <w:rPr>
          <w:rFonts w:asciiTheme="minorEastAsia" w:eastAsiaTheme="minorEastAsia" w:hAnsiTheme="minorEastAsia" w:hint="eastAsia"/>
          <w:sz w:val="24"/>
        </w:rPr>
        <w:t>～10mmをかん水する)</w:t>
      </w:r>
      <w:r w:rsidR="00613884" w:rsidRPr="001F5EEB">
        <w:rPr>
          <w:rFonts w:asciiTheme="minorEastAsia" w:eastAsiaTheme="minorEastAsia" w:hAnsiTheme="minorEastAsia" w:hint="eastAsia"/>
          <w:sz w:val="24"/>
        </w:rPr>
        <w:t>。</w:t>
      </w:r>
    </w:p>
    <w:p w14:paraId="5BCDA05A" w14:textId="1FC28AC2" w:rsidR="00555341" w:rsidRPr="001F5EEB" w:rsidRDefault="00043A04" w:rsidP="006C1C7B">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尻腐れ果の発生が予想される場合は、予防的にカルシウム剤の葉面散布を行う。</w:t>
      </w:r>
    </w:p>
    <w:p w14:paraId="11A782BA" w14:textId="77777777" w:rsidR="00613884" w:rsidRPr="001F5EEB" w:rsidRDefault="00613884" w:rsidP="00C05A24">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③</w:t>
      </w:r>
      <w:r w:rsidR="00C05A24" w:rsidRPr="001F5EEB">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病虫害対策</w:t>
      </w:r>
    </w:p>
    <w:p w14:paraId="624EC6AD" w14:textId="1CB55CCF" w:rsidR="00613884" w:rsidRPr="001F5EEB" w:rsidRDefault="00043A0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15785A" w:rsidRPr="001F5EEB">
        <w:rPr>
          <w:rFonts w:asciiTheme="minorEastAsia" w:eastAsiaTheme="minorEastAsia" w:hAnsiTheme="minorEastAsia" w:hint="eastAsia"/>
          <w:sz w:val="24"/>
        </w:rPr>
        <w:t>防除指針</w:t>
      </w:r>
      <w:r w:rsidR="00613884" w:rsidRPr="001F5EEB">
        <w:rPr>
          <w:rFonts w:asciiTheme="minorEastAsia" w:eastAsiaTheme="minorEastAsia" w:hAnsiTheme="minorEastAsia" w:hint="eastAsia"/>
          <w:sz w:val="24"/>
        </w:rPr>
        <w:t>に基づいて、オオタバコガ、</w:t>
      </w:r>
      <w:r w:rsidR="006C1C7B">
        <w:rPr>
          <w:rFonts w:asciiTheme="minorEastAsia" w:eastAsiaTheme="minorEastAsia" w:hAnsiTheme="minorEastAsia" w:hint="eastAsia"/>
          <w:sz w:val="24"/>
        </w:rPr>
        <w:t>トマトハモグリバエ、</w:t>
      </w:r>
      <w:r w:rsidR="00A772F6">
        <w:rPr>
          <w:rFonts w:asciiTheme="minorEastAsia" w:eastAsiaTheme="minorEastAsia" w:hAnsiTheme="minorEastAsia" w:hint="eastAsia"/>
          <w:sz w:val="24"/>
        </w:rPr>
        <w:t>アザミウマ</w:t>
      </w:r>
      <w:r w:rsidR="00613884" w:rsidRPr="001F5EEB">
        <w:rPr>
          <w:rFonts w:asciiTheme="minorEastAsia" w:eastAsiaTheme="minorEastAsia" w:hAnsiTheme="minorEastAsia" w:hint="eastAsia"/>
          <w:sz w:val="24"/>
        </w:rPr>
        <w:t>類</w:t>
      </w:r>
      <w:r w:rsidR="00613884" w:rsidRPr="001F5EEB">
        <w:rPr>
          <w:rFonts w:asciiTheme="minorEastAsia" w:eastAsiaTheme="minorEastAsia" w:hAnsiTheme="minorEastAsia"/>
          <w:sz w:val="24"/>
        </w:rPr>
        <w:t>(</w:t>
      </w:r>
      <w:r w:rsidR="007D2162" w:rsidRPr="001F5EEB">
        <w:rPr>
          <w:rFonts w:asciiTheme="minorEastAsia" w:eastAsiaTheme="minorEastAsia" w:hAnsiTheme="minorEastAsia" w:hint="eastAsia"/>
          <w:sz w:val="24"/>
        </w:rPr>
        <w:t>ネギアザミウマ、</w:t>
      </w:r>
      <w:r w:rsidR="00613884" w:rsidRPr="001F5EEB">
        <w:rPr>
          <w:rFonts w:asciiTheme="minorEastAsia" w:eastAsiaTheme="minorEastAsia" w:hAnsiTheme="minorEastAsia" w:hint="eastAsia"/>
          <w:sz w:val="24"/>
        </w:rPr>
        <w:t>ミカンキイロアザミウマ）、</w:t>
      </w:r>
      <w:r w:rsidR="007D2162" w:rsidRPr="001F5EEB">
        <w:rPr>
          <w:rFonts w:asciiTheme="minorEastAsia" w:eastAsiaTheme="minorEastAsia" w:hAnsiTheme="minorEastAsia" w:hint="eastAsia"/>
          <w:sz w:val="24"/>
        </w:rPr>
        <w:t>コナジラミ類</w:t>
      </w:r>
      <w:r w:rsidR="006C1C7B">
        <w:rPr>
          <w:rFonts w:asciiTheme="minorEastAsia" w:eastAsiaTheme="minorEastAsia" w:hAnsiTheme="minorEastAsia" w:hint="eastAsia"/>
          <w:sz w:val="24"/>
        </w:rPr>
        <w:t>（ウイルス病対策を含む）</w:t>
      </w:r>
      <w:r w:rsidR="0095691C" w:rsidRPr="001F5EEB">
        <w:rPr>
          <w:rFonts w:asciiTheme="minorEastAsia" w:eastAsiaTheme="minorEastAsia" w:hAnsiTheme="minorEastAsia" w:hint="eastAsia"/>
          <w:sz w:val="24"/>
        </w:rPr>
        <w:t>など</w:t>
      </w:r>
      <w:r w:rsidR="00613884" w:rsidRPr="001F5EEB">
        <w:rPr>
          <w:rFonts w:asciiTheme="minorEastAsia" w:eastAsiaTheme="minorEastAsia" w:hAnsiTheme="minorEastAsia" w:hint="eastAsia"/>
          <w:sz w:val="24"/>
        </w:rPr>
        <w:t>の防除に努める。</w:t>
      </w:r>
    </w:p>
    <w:p w14:paraId="0328C207" w14:textId="77777777" w:rsidR="00613884" w:rsidRPr="00794AC5" w:rsidRDefault="0095691C" w:rsidP="00C05A24">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イ</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キュウリ抑制栽培</w:t>
      </w:r>
    </w:p>
    <w:p w14:paraId="4DA83E97" w14:textId="6FDA52FB" w:rsidR="00613884" w:rsidRPr="001F5EEB" w:rsidRDefault="007A7291" w:rsidP="006B62C3">
      <w:pPr>
        <w:ind w:leftChars="200" w:left="420" w:firstLineChars="100" w:firstLine="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活着不良、生育不良</w:t>
      </w:r>
      <w:r w:rsidR="007D2162" w:rsidRPr="001F5EEB">
        <w:rPr>
          <w:rFonts w:asciiTheme="minorEastAsia" w:eastAsiaTheme="minorEastAsia" w:hAnsiTheme="minorEastAsia" w:hint="eastAsia"/>
          <w:sz w:val="24"/>
        </w:rPr>
        <w:t>が発生しやすくなるとともに、ＭＹＳＶによる黄化えそ病の症状が激しくなる。</w:t>
      </w:r>
    </w:p>
    <w:p w14:paraId="4A75FB9A" w14:textId="77777777" w:rsidR="00613884" w:rsidRPr="001F5EEB" w:rsidRDefault="00613884" w:rsidP="00C05A24">
      <w:pPr>
        <w:ind w:leftChars="200" w:left="420"/>
        <w:rPr>
          <w:rFonts w:asciiTheme="minorEastAsia" w:eastAsiaTheme="minorEastAsia" w:hAnsiTheme="minorEastAsia"/>
          <w:sz w:val="24"/>
        </w:rPr>
      </w:pPr>
      <w:r w:rsidRPr="001F5EEB">
        <w:rPr>
          <w:rFonts w:asciiTheme="minorEastAsia" w:eastAsiaTheme="minorEastAsia" w:hAnsiTheme="minorEastAsia" w:hint="eastAsia"/>
          <w:sz w:val="24"/>
        </w:rPr>
        <w:t>①</w:t>
      </w:r>
      <w:r w:rsidR="00C05A24" w:rsidRPr="001F5EEB">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活着不良、生育不良などの対策</w:t>
      </w:r>
    </w:p>
    <w:p w14:paraId="2B421E22" w14:textId="0EA6DBF8" w:rsidR="00613884" w:rsidRPr="001F5EEB" w:rsidRDefault="00043A0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本</w:t>
      </w:r>
      <w:r w:rsidR="00D24174">
        <w:rPr>
          <w:rFonts w:asciiTheme="minorEastAsia" w:eastAsiaTheme="minorEastAsia" w:hAnsiTheme="minorEastAsia" w:hint="eastAsia"/>
          <w:sz w:val="24"/>
        </w:rPr>
        <w:t>ぽ</w:t>
      </w:r>
      <w:r w:rsidR="00613884" w:rsidRPr="001F5EEB">
        <w:rPr>
          <w:rFonts w:asciiTheme="minorEastAsia" w:eastAsiaTheme="minorEastAsia" w:hAnsiTheme="minorEastAsia" w:hint="eastAsia"/>
          <w:sz w:val="24"/>
        </w:rPr>
        <w:t>は、定植前に</w:t>
      </w:r>
      <w:r w:rsidR="00B466A1">
        <w:rPr>
          <w:rFonts w:asciiTheme="minorEastAsia" w:eastAsiaTheme="minorEastAsia" w:hAnsiTheme="minorEastAsia" w:hint="eastAsia"/>
          <w:sz w:val="24"/>
        </w:rPr>
        <w:t>100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以上の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をして下層土壌の含水率を高めておく。</w:t>
      </w:r>
    </w:p>
    <w:p w14:paraId="228ADA5E" w14:textId="77777777" w:rsidR="00613884" w:rsidRPr="001F5EEB" w:rsidRDefault="00043A0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定植後に敷わら</w:t>
      </w:r>
      <w:r w:rsidR="0095691C" w:rsidRPr="001F5EEB">
        <w:rPr>
          <w:rFonts w:asciiTheme="minorEastAsia" w:eastAsiaTheme="minorEastAsia" w:hAnsiTheme="minorEastAsia" w:hint="eastAsia"/>
          <w:sz w:val="24"/>
        </w:rPr>
        <w:t>などを行い、土壌水分の蒸発防止と</w:t>
      </w:r>
      <w:r w:rsidR="00613884" w:rsidRPr="001F5EEB">
        <w:rPr>
          <w:rFonts w:asciiTheme="minorEastAsia" w:eastAsiaTheme="minorEastAsia" w:hAnsiTheme="minorEastAsia" w:hint="eastAsia"/>
          <w:sz w:val="24"/>
        </w:rPr>
        <w:t>地温の上昇を抑制して</w:t>
      </w:r>
      <w:r w:rsidR="007A7291"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活着を促進させる。</w:t>
      </w:r>
    </w:p>
    <w:p w14:paraId="43E7FDB9" w14:textId="77777777" w:rsidR="00613884" w:rsidRPr="001F5EEB" w:rsidRDefault="00613884" w:rsidP="00C05A24">
      <w:pPr>
        <w:ind w:leftChars="200" w:left="420"/>
        <w:rPr>
          <w:rFonts w:asciiTheme="minorEastAsia" w:eastAsiaTheme="minorEastAsia" w:hAnsiTheme="minorEastAsia"/>
          <w:sz w:val="24"/>
        </w:rPr>
      </w:pPr>
      <w:r w:rsidRPr="001F5EEB">
        <w:rPr>
          <w:rFonts w:asciiTheme="minorEastAsia" w:eastAsiaTheme="minorEastAsia" w:hAnsiTheme="minorEastAsia" w:hint="eastAsia"/>
          <w:sz w:val="24"/>
        </w:rPr>
        <w:t>②</w:t>
      </w:r>
      <w:r w:rsidR="00C05A24" w:rsidRPr="001F5EEB">
        <w:rPr>
          <w:rFonts w:asciiTheme="minorEastAsia" w:eastAsiaTheme="minorEastAsia" w:hAnsiTheme="minorEastAsia" w:hint="eastAsia"/>
          <w:sz w:val="24"/>
        </w:rPr>
        <w:t xml:space="preserve">　</w:t>
      </w:r>
      <w:r w:rsidR="007D2162" w:rsidRPr="001F5EEB">
        <w:rPr>
          <w:rFonts w:asciiTheme="minorEastAsia" w:eastAsiaTheme="minorEastAsia" w:hAnsiTheme="minorEastAsia" w:hint="eastAsia"/>
          <w:sz w:val="24"/>
        </w:rPr>
        <w:t>ＭＹＳＶ</w:t>
      </w:r>
      <w:r w:rsidR="0095691C" w:rsidRPr="001F5EEB">
        <w:rPr>
          <w:rFonts w:asciiTheme="minorEastAsia" w:eastAsiaTheme="minorEastAsia" w:hAnsiTheme="minorEastAsia" w:hint="eastAsia"/>
          <w:sz w:val="24"/>
        </w:rPr>
        <w:t>など</w:t>
      </w:r>
      <w:r w:rsidRPr="001F5EEB">
        <w:rPr>
          <w:rFonts w:asciiTheme="minorEastAsia" w:eastAsiaTheme="minorEastAsia" w:hAnsiTheme="minorEastAsia" w:hint="eastAsia"/>
          <w:sz w:val="24"/>
        </w:rPr>
        <w:t>のウイルス病対策</w:t>
      </w:r>
    </w:p>
    <w:p w14:paraId="35FD772D" w14:textId="0DF6EC80" w:rsidR="00613884" w:rsidRDefault="00043A04" w:rsidP="00C05A24">
      <w:pPr>
        <w:ind w:leftChars="300" w:left="630"/>
        <w:rPr>
          <w:rFonts w:asciiTheme="minorEastAsia" w:eastAsiaTheme="minorEastAsia" w:hAnsiTheme="minorEastAsia"/>
          <w:sz w:val="24"/>
        </w:rPr>
      </w:pPr>
      <w:r w:rsidRPr="001F5EEB">
        <w:rPr>
          <w:rFonts w:asciiTheme="minorEastAsia" w:eastAsiaTheme="minorEastAsia" w:hAnsiTheme="minorEastAsia" w:hint="eastAsia"/>
          <w:sz w:val="24"/>
        </w:rPr>
        <w:t>・</w:t>
      </w:r>
      <w:r w:rsidR="0015785A" w:rsidRPr="001F5EEB">
        <w:rPr>
          <w:rFonts w:asciiTheme="minorEastAsia" w:eastAsiaTheme="minorEastAsia" w:hAnsiTheme="minorEastAsia" w:hint="eastAsia"/>
          <w:sz w:val="24"/>
        </w:rPr>
        <w:t>防除指針</w:t>
      </w:r>
      <w:r w:rsidR="007D2162" w:rsidRPr="001F5EEB">
        <w:rPr>
          <w:rFonts w:asciiTheme="minorEastAsia" w:eastAsiaTheme="minorEastAsia" w:hAnsiTheme="minorEastAsia" w:hint="eastAsia"/>
          <w:sz w:val="24"/>
        </w:rPr>
        <w:t>に基づいて</w:t>
      </w:r>
      <w:r w:rsidR="00B466A1">
        <w:rPr>
          <w:rFonts w:asciiTheme="minorEastAsia" w:eastAsiaTheme="minorEastAsia" w:hAnsiTheme="minorEastAsia" w:hint="eastAsia"/>
          <w:sz w:val="24"/>
        </w:rPr>
        <w:t>アブラムシ類、</w:t>
      </w:r>
      <w:r w:rsidR="00A772F6">
        <w:rPr>
          <w:rFonts w:asciiTheme="minorEastAsia" w:eastAsiaTheme="minorEastAsia" w:hAnsiTheme="minorEastAsia" w:hint="eastAsia"/>
          <w:sz w:val="24"/>
        </w:rPr>
        <w:t>アザミウマ</w:t>
      </w:r>
      <w:r w:rsidR="00497C0D" w:rsidRPr="001F5EEB">
        <w:rPr>
          <w:rFonts w:asciiTheme="minorEastAsia" w:eastAsiaTheme="minorEastAsia" w:hAnsiTheme="minorEastAsia" w:hint="eastAsia"/>
          <w:sz w:val="24"/>
        </w:rPr>
        <w:t>類、コナジラミ類</w:t>
      </w:r>
      <w:r w:rsidR="00613884" w:rsidRPr="001F5EEB">
        <w:rPr>
          <w:rFonts w:asciiTheme="minorEastAsia" w:eastAsiaTheme="minorEastAsia" w:hAnsiTheme="minorEastAsia" w:hint="eastAsia"/>
          <w:sz w:val="24"/>
        </w:rPr>
        <w:t>の防除を行う。</w:t>
      </w:r>
    </w:p>
    <w:p w14:paraId="710C82ED" w14:textId="0E9B9E72" w:rsidR="00B466A1" w:rsidRPr="00794AC5" w:rsidRDefault="00B466A1" w:rsidP="00B466A1">
      <w:pPr>
        <w:ind w:leftChars="100" w:left="210"/>
        <w:rPr>
          <w:rFonts w:ascii="ＭＳ ゴシック" w:eastAsia="ＭＳ ゴシック" w:hAnsi="ＭＳ ゴシック"/>
          <w:b/>
          <w:bCs/>
          <w:sz w:val="24"/>
        </w:rPr>
      </w:pPr>
      <w:r w:rsidRPr="00794AC5">
        <w:rPr>
          <w:rFonts w:ascii="ＭＳ ゴシック" w:eastAsia="ＭＳ ゴシック" w:hAnsi="ＭＳ ゴシック" w:hint="eastAsia"/>
          <w:b/>
          <w:bCs/>
          <w:sz w:val="24"/>
        </w:rPr>
        <w:t>ウ　ピーマン半</w:t>
      </w:r>
      <w:r w:rsidR="006D3677" w:rsidRPr="00794AC5">
        <w:rPr>
          <w:rFonts w:ascii="ＭＳ ゴシック" w:eastAsia="ＭＳ ゴシック" w:hAnsi="ＭＳ ゴシック" w:hint="eastAsia"/>
          <w:b/>
          <w:bCs/>
          <w:sz w:val="24"/>
        </w:rPr>
        <w:t>促成</w:t>
      </w:r>
      <w:r w:rsidRPr="00794AC5">
        <w:rPr>
          <w:rFonts w:ascii="ＭＳ ゴシック" w:eastAsia="ＭＳ ゴシック" w:hAnsi="ＭＳ ゴシック" w:hint="eastAsia"/>
          <w:b/>
          <w:bCs/>
          <w:sz w:val="24"/>
        </w:rPr>
        <w:t>栽培</w:t>
      </w:r>
    </w:p>
    <w:p w14:paraId="42D68DDA" w14:textId="192BEBFF" w:rsidR="00B466A1" w:rsidRDefault="00B466A1" w:rsidP="00B466A1">
      <w:pPr>
        <w:ind w:leftChars="200" w:left="420" w:firstLineChars="100" w:firstLine="240"/>
        <w:rPr>
          <w:rFonts w:asciiTheme="minorEastAsia" w:eastAsiaTheme="minorEastAsia" w:hAnsiTheme="minorEastAsia"/>
          <w:sz w:val="24"/>
        </w:rPr>
      </w:pPr>
      <w:r>
        <w:rPr>
          <w:rFonts w:asciiTheme="minorEastAsia" w:eastAsiaTheme="minorEastAsia" w:hAnsiTheme="minorEastAsia" w:hint="eastAsia"/>
          <w:sz w:val="24"/>
        </w:rPr>
        <w:t>高温による土壌の乾燥や水不足によって、生育不良、着果不良、尻腐れ果などの</w:t>
      </w:r>
      <w:r w:rsidR="00704162">
        <w:rPr>
          <w:rFonts w:asciiTheme="minorEastAsia" w:eastAsiaTheme="minorEastAsia" w:hAnsiTheme="minorEastAsia" w:hint="eastAsia"/>
          <w:sz w:val="24"/>
        </w:rPr>
        <w:t xml:space="preserve">　</w:t>
      </w:r>
      <w:r>
        <w:rPr>
          <w:rFonts w:asciiTheme="minorEastAsia" w:eastAsiaTheme="minorEastAsia" w:hAnsiTheme="minorEastAsia" w:hint="eastAsia"/>
          <w:sz w:val="24"/>
        </w:rPr>
        <w:t>障害果が発生しやすくなる。また、</w:t>
      </w:r>
      <w:r w:rsidR="00F90904">
        <w:rPr>
          <w:rFonts w:asciiTheme="minorEastAsia" w:eastAsiaTheme="minorEastAsia" w:hAnsiTheme="minorEastAsia" w:hint="eastAsia"/>
          <w:sz w:val="24"/>
        </w:rPr>
        <w:t>ＣＭＶ</w:t>
      </w:r>
      <w:r>
        <w:rPr>
          <w:rFonts w:asciiTheme="minorEastAsia" w:eastAsiaTheme="minorEastAsia" w:hAnsiTheme="minorEastAsia" w:hint="eastAsia"/>
          <w:sz w:val="24"/>
        </w:rPr>
        <w:t>などのウイルス病を含めた病害及び虫害も発生しやすくなる。</w:t>
      </w:r>
    </w:p>
    <w:p w14:paraId="505BA4BF" w14:textId="68E40F9B" w:rsidR="00B466A1" w:rsidRDefault="00B466A1" w:rsidP="00B466A1">
      <w:pPr>
        <w:ind w:leftChars="200" w:left="420"/>
        <w:rPr>
          <w:rFonts w:asciiTheme="minorEastAsia" w:eastAsiaTheme="minorEastAsia" w:hAnsiTheme="minorEastAsia"/>
          <w:sz w:val="24"/>
        </w:rPr>
      </w:pPr>
      <w:r>
        <w:rPr>
          <w:rFonts w:asciiTheme="minorEastAsia" w:eastAsiaTheme="minorEastAsia" w:hAnsiTheme="minorEastAsia" w:hint="eastAsia"/>
          <w:sz w:val="24"/>
        </w:rPr>
        <w:t>①　活着不良、生育不良、着果不良などの対策</w:t>
      </w:r>
    </w:p>
    <w:p w14:paraId="3FFA6F70" w14:textId="56A29E1A" w:rsidR="00B466A1" w:rsidRDefault="009C5AB9" w:rsidP="00B466A1">
      <w:pPr>
        <w:ind w:leftChars="200" w:left="420"/>
        <w:rPr>
          <w:rFonts w:asciiTheme="minorEastAsia" w:eastAsiaTheme="minorEastAsia" w:hAnsiTheme="minorEastAsia"/>
          <w:sz w:val="24"/>
        </w:rPr>
      </w:pPr>
      <w:r>
        <w:rPr>
          <w:rFonts w:asciiTheme="minorEastAsia" w:eastAsiaTheme="minorEastAsia" w:hAnsiTheme="minorEastAsia" w:hint="eastAsia"/>
          <w:sz w:val="24"/>
        </w:rPr>
        <w:t xml:space="preserve">　・早めに追肥を行い、1回</w:t>
      </w:r>
      <w:r w:rsidR="005B6636">
        <w:rPr>
          <w:rFonts w:asciiTheme="minorEastAsia" w:eastAsiaTheme="minorEastAsia" w:hAnsiTheme="minorEastAsia" w:hint="eastAsia"/>
          <w:sz w:val="24"/>
        </w:rPr>
        <w:t>あたり</w:t>
      </w:r>
      <w:r>
        <w:rPr>
          <w:rFonts w:asciiTheme="minorEastAsia" w:eastAsiaTheme="minorEastAsia" w:hAnsiTheme="minorEastAsia" w:hint="eastAsia"/>
          <w:sz w:val="24"/>
        </w:rPr>
        <w:t>10～20mm</w:t>
      </w:r>
      <w:r w:rsidR="005B6636">
        <w:rPr>
          <w:rFonts w:asciiTheme="minorEastAsia" w:eastAsiaTheme="minorEastAsia" w:hAnsiTheme="minorEastAsia" w:hint="eastAsia"/>
          <w:sz w:val="24"/>
        </w:rPr>
        <w:t>を</w:t>
      </w:r>
      <w:r>
        <w:rPr>
          <w:rFonts w:asciiTheme="minorEastAsia" w:eastAsiaTheme="minorEastAsia" w:hAnsiTheme="minorEastAsia" w:hint="eastAsia"/>
          <w:sz w:val="24"/>
        </w:rPr>
        <w:t>週3～5回かん水する。</w:t>
      </w:r>
    </w:p>
    <w:p w14:paraId="07D5EA56" w14:textId="67EE70D6" w:rsidR="009C5AB9" w:rsidRDefault="009C5AB9" w:rsidP="00B466A1">
      <w:pPr>
        <w:ind w:leftChars="200" w:left="420"/>
        <w:rPr>
          <w:rFonts w:asciiTheme="minorEastAsia" w:eastAsiaTheme="minorEastAsia" w:hAnsiTheme="minorEastAsia"/>
          <w:sz w:val="24"/>
        </w:rPr>
      </w:pPr>
      <w:r>
        <w:rPr>
          <w:rFonts w:asciiTheme="minorEastAsia" w:eastAsiaTheme="minorEastAsia" w:hAnsiTheme="minorEastAsia" w:hint="eastAsia"/>
          <w:sz w:val="24"/>
        </w:rPr>
        <w:t xml:space="preserve">　・日射が強い時は通路にも散水し、ハウス内の湿度が低下しすぎないようにする。</w:t>
      </w:r>
    </w:p>
    <w:p w14:paraId="5E2A3084" w14:textId="3F7C3EE6" w:rsidR="009C5AB9" w:rsidRDefault="009C5AB9" w:rsidP="00B466A1">
      <w:pPr>
        <w:ind w:leftChars="200" w:left="420"/>
        <w:rPr>
          <w:rFonts w:asciiTheme="minorEastAsia" w:eastAsiaTheme="minorEastAsia" w:hAnsiTheme="minorEastAsia"/>
          <w:sz w:val="24"/>
        </w:rPr>
      </w:pPr>
      <w:r>
        <w:rPr>
          <w:rFonts w:asciiTheme="minorEastAsia" w:eastAsiaTheme="minorEastAsia" w:hAnsiTheme="minorEastAsia" w:hint="eastAsia"/>
          <w:sz w:val="24"/>
        </w:rPr>
        <w:t>②　尻腐れ果など障害果対策</w:t>
      </w:r>
    </w:p>
    <w:p w14:paraId="56E700E1" w14:textId="6D637EF3" w:rsidR="009C5AB9" w:rsidRDefault="009C5AB9" w:rsidP="009C5AB9">
      <w:pPr>
        <w:ind w:leftChars="200" w:left="90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・適正にかん水し、尻腐れ果の発生が予測されるときは、予防的にカルシウム剤の葉面散布を行う。</w:t>
      </w:r>
    </w:p>
    <w:p w14:paraId="2774B894" w14:textId="2D9BF976" w:rsidR="009C5AB9" w:rsidRDefault="009C5AB9" w:rsidP="009C5AB9">
      <w:pPr>
        <w:ind w:leftChars="200" w:left="420"/>
        <w:rPr>
          <w:rFonts w:asciiTheme="minorEastAsia" w:eastAsiaTheme="minorEastAsia" w:hAnsiTheme="minorEastAsia"/>
          <w:sz w:val="24"/>
        </w:rPr>
      </w:pPr>
      <w:r>
        <w:rPr>
          <w:rFonts w:asciiTheme="minorEastAsia" w:eastAsiaTheme="minorEastAsia" w:hAnsiTheme="minorEastAsia" w:hint="eastAsia"/>
          <w:sz w:val="24"/>
        </w:rPr>
        <w:t>③　病害虫対策</w:t>
      </w:r>
    </w:p>
    <w:p w14:paraId="36204F73" w14:textId="01CDFA8F" w:rsidR="009C5AB9" w:rsidRPr="009C5AB9" w:rsidRDefault="009C5AB9" w:rsidP="009C5AB9">
      <w:pPr>
        <w:ind w:leftChars="200" w:left="90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・防除指針</w:t>
      </w:r>
      <w:r w:rsidR="00704162">
        <w:rPr>
          <w:rFonts w:asciiTheme="minorEastAsia" w:eastAsiaTheme="minorEastAsia" w:hAnsiTheme="minorEastAsia" w:hint="eastAsia"/>
          <w:sz w:val="24"/>
        </w:rPr>
        <w:t>に基づき</w:t>
      </w:r>
      <w:r>
        <w:rPr>
          <w:rFonts w:asciiTheme="minorEastAsia" w:eastAsiaTheme="minorEastAsia" w:hAnsiTheme="minorEastAsia" w:hint="eastAsia"/>
          <w:sz w:val="24"/>
        </w:rPr>
        <w:t>オオタバコガ、トマトハモグリバエ、アザミウマ類の早期防除</w:t>
      </w:r>
      <w:r>
        <w:rPr>
          <w:rFonts w:asciiTheme="minorEastAsia" w:eastAsiaTheme="minorEastAsia" w:hAnsiTheme="minorEastAsia" w:hint="eastAsia"/>
          <w:sz w:val="24"/>
        </w:rPr>
        <w:lastRenderedPageBreak/>
        <w:t>に努める。</w:t>
      </w:r>
    </w:p>
    <w:p w14:paraId="57D1D270" w14:textId="77777777" w:rsidR="00613884" w:rsidRPr="00794AC5" w:rsidRDefault="00613884"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（２）露地野菜</w:t>
      </w:r>
    </w:p>
    <w:p w14:paraId="2782EB68" w14:textId="77777777" w:rsidR="00A54CD7" w:rsidRPr="00794AC5" w:rsidRDefault="00613884" w:rsidP="00C05A24">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ア</w:t>
      </w:r>
      <w:r w:rsidR="00C05A24" w:rsidRPr="00794AC5">
        <w:rPr>
          <w:rFonts w:asciiTheme="majorEastAsia" w:eastAsiaTheme="majorEastAsia" w:hAnsiTheme="majorEastAsia" w:hint="eastAsia"/>
          <w:b/>
          <w:bCs/>
          <w:sz w:val="24"/>
        </w:rPr>
        <w:t xml:space="preserve">　</w:t>
      </w:r>
      <w:r w:rsidRPr="00794AC5">
        <w:rPr>
          <w:rFonts w:asciiTheme="majorEastAsia" w:eastAsiaTheme="majorEastAsia" w:hAnsiTheme="majorEastAsia" w:hint="eastAsia"/>
          <w:b/>
          <w:bCs/>
          <w:sz w:val="24"/>
        </w:rPr>
        <w:t>ショウガ</w:t>
      </w:r>
    </w:p>
    <w:p w14:paraId="648DAAA7" w14:textId="77777777"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・高温による土壌の乾燥や水不足によって、地上部の生育抑制や</w:t>
      </w:r>
      <w:r w:rsidR="00613884" w:rsidRPr="001F5EEB">
        <w:rPr>
          <w:rFonts w:asciiTheme="minorEastAsia" w:eastAsiaTheme="minorEastAsia" w:hAnsiTheme="minorEastAsia" w:hint="eastAsia"/>
          <w:sz w:val="24"/>
        </w:rPr>
        <w:t>地下部の肥大不良</w:t>
      </w:r>
      <w:r w:rsidRPr="001F5EEB">
        <w:rPr>
          <w:rFonts w:asciiTheme="minorEastAsia" w:eastAsiaTheme="minorEastAsia" w:hAnsiTheme="minorEastAsia" w:hint="eastAsia"/>
          <w:sz w:val="24"/>
        </w:rPr>
        <w:t>が起きやすくなる。</w:t>
      </w:r>
    </w:p>
    <w:p w14:paraId="29D8B983" w14:textId="1970C8EC" w:rsidR="00613884"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ショウガは根が浅く貧弱で、</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による</w:t>
      </w:r>
      <w:r w:rsidR="00A54CD7" w:rsidRPr="001F5EEB">
        <w:rPr>
          <w:rFonts w:asciiTheme="minorEastAsia" w:eastAsiaTheme="minorEastAsia" w:hAnsiTheme="minorEastAsia" w:hint="eastAsia"/>
          <w:sz w:val="24"/>
        </w:rPr>
        <w:t>生育促進効果が大きい。特に生育初期</w:t>
      </w:r>
      <w:r w:rsidR="00A772F6">
        <w:rPr>
          <w:rFonts w:asciiTheme="minorEastAsia" w:eastAsiaTheme="minorEastAsia" w:hAnsiTheme="minorEastAsia" w:hint="eastAsia"/>
          <w:sz w:val="24"/>
        </w:rPr>
        <w:t xml:space="preserve">　</w:t>
      </w:r>
      <w:r w:rsidR="00A54CD7" w:rsidRPr="001F5EEB">
        <w:rPr>
          <w:rFonts w:asciiTheme="minorEastAsia" w:eastAsiaTheme="minorEastAsia" w:hAnsiTheme="minorEastAsia" w:hint="eastAsia"/>
          <w:sz w:val="24"/>
        </w:rPr>
        <w:t>（</w:t>
      </w:r>
      <w:r w:rsidR="009C5AB9">
        <w:rPr>
          <w:rFonts w:asciiTheme="minorEastAsia" w:eastAsiaTheme="minorEastAsia" w:hAnsiTheme="minorEastAsia" w:hint="eastAsia"/>
          <w:sz w:val="24"/>
        </w:rPr>
        <w:t>3</w:t>
      </w:r>
      <w:r w:rsidR="00A54CD7" w:rsidRPr="001F5EEB">
        <w:rPr>
          <w:rFonts w:asciiTheme="minorEastAsia" w:eastAsiaTheme="minorEastAsia" w:hAnsiTheme="minorEastAsia" w:hint="eastAsia"/>
          <w:sz w:val="24"/>
        </w:rPr>
        <w:t>～</w:t>
      </w:r>
      <w:r w:rsidR="009C5AB9">
        <w:rPr>
          <w:rFonts w:asciiTheme="minorEastAsia" w:eastAsiaTheme="minorEastAsia" w:hAnsiTheme="minorEastAsia" w:hint="eastAsia"/>
          <w:sz w:val="24"/>
        </w:rPr>
        <w:t>5</w:t>
      </w:r>
      <w:r w:rsidR="00A54CD7" w:rsidRPr="001F5EEB">
        <w:rPr>
          <w:rFonts w:asciiTheme="minorEastAsia" w:eastAsiaTheme="minorEastAsia" w:hAnsiTheme="minorEastAsia" w:hint="eastAsia"/>
          <w:sz w:val="24"/>
        </w:rPr>
        <w:t>本分けつまで）</w:t>
      </w:r>
      <w:r w:rsidR="00613884" w:rsidRPr="001F5EEB">
        <w:rPr>
          <w:rFonts w:asciiTheme="minorEastAsia" w:eastAsiaTheme="minorEastAsia" w:hAnsiTheme="minorEastAsia" w:hint="eastAsia"/>
          <w:sz w:val="24"/>
        </w:rPr>
        <w:t>は効果が大きいので、根ショウガでは</w:t>
      </w:r>
      <w:r w:rsidR="009C5AB9">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w:t>
      </w:r>
      <w:r w:rsidR="009C5AB9">
        <w:rPr>
          <w:rFonts w:asciiTheme="minorEastAsia" w:eastAsiaTheme="minorEastAsia" w:hAnsiTheme="minorEastAsia" w:hint="eastAsia"/>
          <w:sz w:val="24"/>
        </w:rPr>
        <w:t>20</w:t>
      </w:r>
      <w:r w:rsidR="00613884" w:rsidRPr="001F5EEB">
        <w:rPr>
          <w:rFonts w:asciiTheme="minorEastAsia" w:eastAsiaTheme="minorEastAsia" w:hAnsiTheme="minorEastAsia"/>
          <w:sz w:val="24"/>
        </w:rPr>
        <w:t>mm</w:t>
      </w:r>
      <w:r w:rsidR="005B6636">
        <w:rPr>
          <w:rFonts w:asciiTheme="minorEastAsia" w:eastAsiaTheme="minorEastAsia" w:hAnsiTheme="minorEastAsia" w:hint="eastAsia"/>
          <w:sz w:val="24"/>
        </w:rPr>
        <w:t>程度</w:t>
      </w:r>
      <w:r w:rsidR="00613884" w:rsidRPr="001F5EEB">
        <w:rPr>
          <w:rFonts w:asciiTheme="minorEastAsia" w:eastAsiaTheme="minorEastAsia" w:hAnsiTheme="minorEastAsia" w:hint="eastAsia"/>
          <w:sz w:val="24"/>
        </w:rPr>
        <w:t>、</w:t>
      </w:r>
      <w:r w:rsidR="00A772F6">
        <w:rPr>
          <w:rFonts w:asciiTheme="minorEastAsia" w:eastAsiaTheme="minorEastAsia" w:hAnsiTheme="minorEastAsia" w:hint="eastAsia"/>
          <w:sz w:val="24"/>
        </w:rPr>
        <w:t xml:space="preserve">　　　</w:t>
      </w:r>
      <w:r w:rsidR="00613884" w:rsidRPr="001F5EEB">
        <w:rPr>
          <w:rFonts w:asciiTheme="minorEastAsia" w:eastAsiaTheme="minorEastAsia" w:hAnsiTheme="minorEastAsia" w:hint="eastAsia"/>
          <w:sz w:val="24"/>
        </w:rPr>
        <w:t>葉ショウガでは</w:t>
      </w:r>
      <w:r w:rsidR="009C5AB9">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w:t>
      </w:r>
      <w:r w:rsidR="009C5AB9">
        <w:rPr>
          <w:rFonts w:asciiTheme="minorEastAsia" w:eastAsiaTheme="minorEastAsia" w:hAnsiTheme="minorEastAsia" w:hint="eastAsia"/>
          <w:sz w:val="24"/>
        </w:rPr>
        <w:t>15</w:t>
      </w:r>
      <w:r w:rsidR="00613884" w:rsidRPr="001F5EEB">
        <w:rPr>
          <w:rFonts w:asciiTheme="minorEastAsia" w:eastAsiaTheme="minorEastAsia" w:hAnsiTheme="minorEastAsia"/>
          <w:sz w:val="24"/>
        </w:rPr>
        <w:t>mm</w:t>
      </w:r>
      <w:r w:rsidR="005B6636">
        <w:rPr>
          <w:rFonts w:asciiTheme="minorEastAsia" w:eastAsiaTheme="minorEastAsia" w:hAnsiTheme="minorEastAsia" w:hint="eastAsia"/>
          <w:sz w:val="24"/>
        </w:rPr>
        <w:t>程度</w:t>
      </w:r>
      <w:r w:rsidR="00613884" w:rsidRPr="001F5EEB">
        <w:rPr>
          <w:rFonts w:asciiTheme="minorEastAsia" w:eastAsiaTheme="minorEastAsia" w:hAnsiTheme="minorEastAsia" w:hint="eastAsia"/>
          <w:sz w:val="24"/>
        </w:rPr>
        <w:t>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をする。</w:t>
      </w:r>
    </w:p>
    <w:p w14:paraId="1A36E3D5" w14:textId="2DB2D118" w:rsidR="009C5AB9" w:rsidRPr="009C5AB9" w:rsidRDefault="009C5AB9" w:rsidP="00704162">
      <w:pPr>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・根茎腐敗病が発生した場合は、かん水により被害が助長されるので、病株を抜き取ってからかん水する。</w:t>
      </w:r>
    </w:p>
    <w:p w14:paraId="7A519F31" w14:textId="77777777"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敷わらを行い</w:t>
      </w:r>
      <w:r w:rsidR="007D2162"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乾燥を防止する。</w:t>
      </w:r>
    </w:p>
    <w:p w14:paraId="28551B61" w14:textId="77777777" w:rsidR="00613884" w:rsidRPr="00794AC5" w:rsidRDefault="0095691C"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イ</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サトイモ</w:t>
      </w:r>
    </w:p>
    <w:p w14:paraId="64082663" w14:textId="77777777"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・高温による土壌の乾燥や水不足によって、生育不良が生じ</w:t>
      </w:r>
      <w:r w:rsidR="00613884" w:rsidRPr="001F5EEB">
        <w:rPr>
          <w:rFonts w:asciiTheme="minorEastAsia" w:eastAsiaTheme="minorEastAsia" w:hAnsiTheme="minorEastAsia" w:hint="eastAsia"/>
          <w:sz w:val="24"/>
        </w:rPr>
        <w:t>減収</w:t>
      </w:r>
      <w:r w:rsidRPr="001F5EEB">
        <w:rPr>
          <w:rFonts w:asciiTheme="minorEastAsia" w:eastAsiaTheme="minorEastAsia" w:hAnsiTheme="minorEastAsia" w:hint="eastAsia"/>
          <w:sz w:val="24"/>
        </w:rPr>
        <w:t>する。</w:t>
      </w:r>
    </w:p>
    <w:p w14:paraId="27B58F1D" w14:textId="72E68CCB"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中生（蓮葉系）～晩生（土垂系）品種の</w:t>
      </w:r>
      <w:r w:rsidR="00386E53">
        <w:rPr>
          <w:rFonts w:asciiTheme="minorEastAsia" w:eastAsiaTheme="minorEastAsia" w:hAnsiTheme="minorEastAsia" w:hint="eastAsia"/>
          <w:sz w:val="24"/>
        </w:rPr>
        <w:t>子</w:t>
      </w:r>
      <w:r w:rsidR="00613884" w:rsidRPr="001F5EEB">
        <w:rPr>
          <w:rFonts w:asciiTheme="minorEastAsia" w:eastAsiaTheme="minorEastAsia" w:hAnsiTheme="minorEastAsia" w:hint="eastAsia"/>
          <w:sz w:val="24"/>
        </w:rPr>
        <w:t>イモ、孫イモの芽なし</w:t>
      </w:r>
      <w:r w:rsidR="00BF1B7F"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芽つぶれ症）、ひび・われなどの品質低下</w:t>
      </w:r>
      <w:r w:rsidRPr="001F5EEB">
        <w:rPr>
          <w:rFonts w:asciiTheme="minorEastAsia" w:eastAsiaTheme="minorEastAsia" w:hAnsiTheme="minorEastAsia" w:hint="eastAsia"/>
          <w:sz w:val="24"/>
        </w:rPr>
        <w:t>が起きやすくなる。</w:t>
      </w:r>
    </w:p>
    <w:p w14:paraId="7B401BA1" w14:textId="77777777"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・ハダニ類・アブラムシ類・ハスモンヨトウなどの害虫が</w:t>
      </w:r>
      <w:r w:rsidR="00613884" w:rsidRPr="001F5EEB">
        <w:rPr>
          <w:rFonts w:asciiTheme="minorEastAsia" w:eastAsiaTheme="minorEastAsia" w:hAnsiTheme="minorEastAsia" w:hint="eastAsia"/>
          <w:sz w:val="24"/>
        </w:rPr>
        <w:t>発生</w:t>
      </w:r>
      <w:r w:rsidRPr="001F5EEB">
        <w:rPr>
          <w:rFonts w:asciiTheme="minorEastAsia" w:eastAsiaTheme="minorEastAsia" w:hAnsiTheme="minorEastAsia" w:hint="eastAsia"/>
          <w:sz w:val="24"/>
        </w:rPr>
        <w:t>しやすくなる。</w:t>
      </w:r>
    </w:p>
    <w:p w14:paraId="6570F65B" w14:textId="62AC83A0"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0F0A17">
        <w:rPr>
          <w:rFonts w:asciiTheme="minorEastAsia" w:eastAsiaTheme="minorEastAsia" w:hAnsiTheme="minorEastAsia" w:hint="eastAsia"/>
          <w:sz w:val="24"/>
        </w:rPr>
        <w:t>5</w:t>
      </w:r>
      <w:r w:rsidR="00613884" w:rsidRPr="001F5EEB">
        <w:rPr>
          <w:rFonts w:asciiTheme="minorEastAsia" w:eastAsiaTheme="minorEastAsia" w:hAnsiTheme="minorEastAsia" w:hint="eastAsia"/>
          <w:sz w:val="24"/>
        </w:rPr>
        <w:t>日に</w:t>
      </w:r>
      <w:r w:rsidR="000F0A17">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回程度、約</w:t>
      </w:r>
      <w:r w:rsidR="000F0A17">
        <w:rPr>
          <w:rFonts w:asciiTheme="minorEastAsia" w:eastAsiaTheme="minorEastAsia" w:hAnsiTheme="minorEastAsia" w:hint="eastAsia"/>
          <w:sz w:val="24"/>
        </w:rPr>
        <w:t>20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の</w:t>
      </w:r>
      <w:r w:rsidR="00814BBD" w:rsidRPr="001F5EEB">
        <w:rPr>
          <w:rFonts w:asciiTheme="minorEastAsia" w:eastAsiaTheme="minorEastAsia" w:hAnsiTheme="minorEastAsia" w:hint="eastAsia"/>
          <w:sz w:val="24"/>
        </w:rPr>
        <w:t>かん水</w:t>
      </w:r>
      <w:r w:rsidR="00E14002" w:rsidRPr="001F5EEB">
        <w:rPr>
          <w:rFonts w:asciiTheme="minorEastAsia" w:eastAsiaTheme="minorEastAsia" w:hAnsiTheme="minorEastAsia" w:hint="eastAsia"/>
          <w:sz w:val="24"/>
        </w:rPr>
        <w:t>を行う。また、中耕培土は根を</w:t>
      </w:r>
      <w:r w:rsidR="0085078C">
        <w:rPr>
          <w:rFonts w:asciiTheme="minorEastAsia" w:eastAsiaTheme="minorEastAsia" w:hAnsiTheme="minorEastAsia" w:hint="eastAsia"/>
          <w:sz w:val="24"/>
        </w:rPr>
        <w:t>傷めない</w:t>
      </w:r>
      <w:r w:rsidR="00E14002" w:rsidRPr="001F5EEB">
        <w:rPr>
          <w:rFonts w:asciiTheme="minorEastAsia" w:eastAsiaTheme="minorEastAsia" w:hAnsiTheme="minorEastAsia" w:hint="eastAsia"/>
          <w:sz w:val="24"/>
        </w:rPr>
        <w:t>よう</w:t>
      </w:r>
      <w:r w:rsidR="00613884" w:rsidRPr="001F5EEB">
        <w:rPr>
          <w:rFonts w:asciiTheme="minorEastAsia" w:eastAsiaTheme="minorEastAsia" w:hAnsiTheme="minorEastAsia" w:hint="eastAsia"/>
          <w:sz w:val="24"/>
        </w:rPr>
        <w:t>に</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してから行う。</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を開始したら、収穫まで継続して</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する。害虫の防除は、</w:t>
      </w:r>
      <w:r w:rsidR="0015785A" w:rsidRPr="001F5EEB">
        <w:rPr>
          <w:rFonts w:asciiTheme="minorEastAsia" w:eastAsiaTheme="minorEastAsia" w:hAnsiTheme="minorEastAsia" w:hint="eastAsia"/>
          <w:sz w:val="24"/>
        </w:rPr>
        <w:t>防除指針</w:t>
      </w:r>
      <w:r w:rsidR="00613884" w:rsidRPr="001F5EEB">
        <w:rPr>
          <w:rFonts w:asciiTheme="minorEastAsia" w:eastAsiaTheme="minorEastAsia" w:hAnsiTheme="minorEastAsia" w:hint="eastAsia"/>
          <w:sz w:val="24"/>
        </w:rPr>
        <w:t>に基づき適期に行う。</w:t>
      </w:r>
    </w:p>
    <w:p w14:paraId="39A7FF77" w14:textId="77777777" w:rsidR="00A54CD7" w:rsidRPr="00794AC5" w:rsidRDefault="00613884"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ウ</w:t>
      </w:r>
      <w:r w:rsidR="00C05A24" w:rsidRPr="00794AC5">
        <w:rPr>
          <w:rFonts w:asciiTheme="majorEastAsia" w:eastAsiaTheme="majorEastAsia" w:hAnsiTheme="majorEastAsia" w:hint="eastAsia"/>
          <w:b/>
          <w:bCs/>
          <w:sz w:val="24"/>
        </w:rPr>
        <w:t xml:space="preserve">　</w:t>
      </w:r>
      <w:r w:rsidR="007D2162" w:rsidRPr="00794AC5">
        <w:rPr>
          <w:rFonts w:asciiTheme="majorEastAsia" w:eastAsiaTheme="majorEastAsia" w:hAnsiTheme="majorEastAsia" w:hint="eastAsia"/>
          <w:b/>
          <w:bCs/>
          <w:sz w:val="24"/>
        </w:rPr>
        <w:t>秋冬・春</w:t>
      </w:r>
      <w:r w:rsidRPr="00794AC5">
        <w:rPr>
          <w:rFonts w:asciiTheme="majorEastAsia" w:eastAsiaTheme="majorEastAsia" w:hAnsiTheme="majorEastAsia" w:hint="eastAsia"/>
          <w:b/>
          <w:bCs/>
          <w:sz w:val="24"/>
        </w:rPr>
        <w:t>ネギ</w:t>
      </w:r>
    </w:p>
    <w:p w14:paraId="7D003C1D" w14:textId="16D8C49A"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7D2162" w:rsidRPr="001F5EEB">
        <w:rPr>
          <w:rFonts w:asciiTheme="minorEastAsia" w:eastAsiaTheme="minorEastAsia" w:hAnsiTheme="minorEastAsia" w:hint="eastAsia"/>
          <w:sz w:val="24"/>
        </w:rPr>
        <w:t>活着不良、</w:t>
      </w:r>
      <w:r w:rsidR="00613884" w:rsidRPr="001F5EEB">
        <w:rPr>
          <w:rFonts w:asciiTheme="minorEastAsia" w:eastAsiaTheme="minorEastAsia" w:hAnsiTheme="minorEastAsia" w:hint="eastAsia"/>
          <w:sz w:val="24"/>
        </w:rPr>
        <w:t>生育停滞による収穫遅れ・</w:t>
      </w:r>
      <w:r w:rsidR="00A772F6">
        <w:rPr>
          <w:rFonts w:asciiTheme="minorEastAsia" w:eastAsiaTheme="minorEastAsia" w:hAnsiTheme="minorEastAsia" w:hint="eastAsia"/>
          <w:sz w:val="24"/>
        </w:rPr>
        <w:t xml:space="preserve">　</w:t>
      </w:r>
      <w:r w:rsidR="00613884" w:rsidRPr="001F5EEB">
        <w:rPr>
          <w:rFonts w:asciiTheme="minorEastAsia" w:eastAsiaTheme="minorEastAsia" w:hAnsiTheme="minorEastAsia" w:hint="eastAsia"/>
          <w:sz w:val="24"/>
        </w:rPr>
        <w:t>減収</w:t>
      </w:r>
      <w:r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ネギ</w:t>
      </w:r>
      <w:r w:rsidR="00613884" w:rsidRPr="001F5EEB">
        <w:rPr>
          <w:rFonts w:asciiTheme="minorEastAsia" w:eastAsiaTheme="minorEastAsia" w:hAnsiTheme="minorEastAsia" w:hint="eastAsia"/>
          <w:sz w:val="24"/>
        </w:rPr>
        <w:t>ハモグリバエ・</w:t>
      </w:r>
      <w:r w:rsidR="007D2162" w:rsidRPr="001F5EEB">
        <w:rPr>
          <w:rFonts w:asciiTheme="minorEastAsia" w:eastAsiaTheme="minorEastAsia" w:hAnsiTheme="minorEastAsia" w:hint="eastAsia"/>
          <w:sz w:val="24"/>
        </w:rPr>
        <w:t>ネギアザミウマ</w:t>
      </w:r>
      <w:r w:rsidR="00613884" w:rsidRPr="001F5EEB">
        <w:rPr>
          <w:rFonts w:asciiTheme="minorEastAsia" w:eastAsiaTheme="minorEastAsia" w:hAnsiTheme="minorEastAsia" w:hint="eastAsia"/>
          <w:sz w:val="24"/>
        </w:rPr>
        <w:t>・シロイ</w:t>
      </w:r>
      <w:r w:rsidR="009E21FF" w:rsidRPr="001F5EEB">
        <w:rPr>
          <w:rFonts w:asciiTheme="minorEastAsia" w:eastAsiaTheme="minorEastAsia" w:hAnsiTheme="minorEastAsia" w:hint="eastAsia"/>
          <w:sz w:val="24"/>
        </w:rPr>
        <w:t>チモジヨトウ</w:t>
      </w:r>
      <w:r w:rsidR="00F63160">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ネダニ類</w:t>
      </w:r>
      <w:r w:rsidR="009E21FF" w:rsidRPr="001F5EEB">
        <w:rPr>
          <w:rFonts w:asciiTheme="minorEastAsia" w:eastAsiaTheme="minorEastAsia" w:hAnsiTheme="minorEastAsia" w:hint="eastAsia"/>
          <w:sz w:val="24"/>
        </w:rPr>
        <w:t>などの害虫、萎凋病・軟腐病・白絹病などの病害が発生し</w:t>
      </w:r>
      <w:r w:rsidR="00D91D35" w:rsidRPr="001F5EEB">
        <w:rPr>
          <w:rFonts w:asciiTheme="minorEastAsia" w:eastAsiaTheme="minorEastAsia" w:hAnsiTheme="minorEastAsia" w:hint="eastAsia"/>
          <w:sz w:val="24"/>
        </w:rPr>
        <w:t>やすくな</w:t>
      </w:r>
      <w:r w:rsidR="00950471" w:rsidRPr="001F5EEB">
        <w:rPr>
          <w:rFonts w:asciiTheme="minorEastAsia" w:eastAsiaTheme="minorEastAsia" w:hAnsiTheme="minorEastAsia" w:hint="eastAsia"/>
          <w:sz w:val="24"/>
        </w:rPr>
        <w:t>る。</w:t>
      </w:r>
    </w:p>
    <w:p w14:paraId="65C210FF" w14:textId="4208F76A" w:rsidR="00386E53"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定植は無理に行わず、一雨待つか</w:t>
      </w:r>
      <w:r w:rsidR="00613884" w:rsidRPr="001F5EEB">
        <w:rPr>
          <w:rFonts w:asciiTheme="minorEastAsia" w:eastAsiaTheme="minorEastAsia" w:hAnsiTheme="minorEastAsia" w:hint="eastAsia"/>
          <w:sz w:val="24"/>
        </w:rPr>
        <w:t>、</w:t>
      </w:r>
      <w:r w:rsidR="0015785A" w:rsidRPr="001F5EEB">
        <w:rPr>
          <w:rFonts w:asciiTheme="minorEastAsia" w:eastAsiaTheme="minorEastAsia" w:hAnsiTheme="minorEastAsia" w:hint="eastAsia"/>
          <w:sz w:val="24"/>
        </w:rPr>
        <w:t>本</w:t>
      </w:r>
      <w:r w:rsidR="00D24174">
        <w:rPr>
          <w:rFonts w:asciiTheme="minorEastAsia" w:eastAsiaTheme="minorEastAsia" w:hAnsiTheme="minorEastAsia" w:hint="eastAsia"/>
          <w:sz w:val="24"/>
        </w:rPr>
        <w:t>ぽ</w:t>
      </w:r>
      <w:r w:rsidR="0015785A" w:rsidRPr="001F5EEB">
        <w:rPr>
          <w:rFonts w:asciiTheme="minorEastAsia" w:eastAsiaTheme="minorEastAsia" w:hAnsiTheme="minorEastAsia" w:hint="eastAsia"/>
          <w:sz w:val="24"/>
        </w:rPr>
        <w:t>に</w:t>
      </w:r>
      <w:r w:rsidR="00613884" w:rsidRPr="001F5EEB">
        <w:rPr>
          <w:rFonts w:asciiTheme="minorEastAsia" w:eastAsiaTheme="minorEastAsia" w:hAnsiTheme="minorEastAsia" w:hint="eastAsia"/>
          <w:sz w:val="24"/>
        </w:rPr>
        <w:t>十分な</w:t>
      </w:r>
      <w:r w:rsidR="00814BBD" w:rsidRPr="001F5EEB">
        <w:rPr>
          <w:rFonts w:asciiTheme="minorEastAsia" w:eastAsiaTheme="minorEastAsia" w:hAnsiTheme="minorEastAsia" w:hint="eastAsia"/>
          <w:sz w:val="24"/>
        </w:rPr>
        <w:t>かん水</w:t>
      </w:r>
      <w:r w:rsidR="00950471" w:rsidRPr="001F5EEB">
        <w:rPr>
          <w:rFonts w:asciiTheme="minorEastAsia" w:eastAsiaTheme="minorEastAsia" w:hAnsiTheme="minorEastAsia" w:hint="eastAsia"/>
          <w:sz w:val="24"/>
        </w:rPr>
        <w:t>をしてから苗を植えつける。</w:t>
      </w:r>
      <w:r w:rsidR="00386E53">
        <w:rPr>
          <w:rFonts w:asciiTheme="minorEastAsia" w:eastAsiaTheme="minorEastAsia" w:hAnsiTheme="minorEastAsia" w:hint="eastAsia"/>
          <w:sz w:val="24"/>
        </w:rPr>
        <w:t>植溝に敷きわらを行うことは、乾燥防止に効果が高い。</w:t>
      </w:r>
    </w:p>
    <w:p w14:paraId="0D0F141B" w14:textId="33F7504E" w:rsidR="00613884" w:rsidRPr="001F5EEB" w:rsidRDefault="00386E53" w:rsidP="00704162">
      <w:pPr>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B27093" w:rsidRPr="001F5EEB">
        <w:rPr>
          <w:rFonts w:asciiTheme="minorEastAsia" w:eastAsiaTheme="minorEastAsia" w:hAnsiTheme="minorEastAsia" w:hint="eastAsia"/>
          <w:sz w:val="24"/>
        </w:rPr>
        <w:t>苗の</w:t>
      </w:r>
      <w:r>
        <w:rPr>
          <w:rFonts w:asciiTheme="minorEastAsia" w:eastAsiaTheme="minorEastAsia" w:hAnsiTheme="minorEastAsia" w:hint="eastAsia"/>
          <w:sz w:val="24"/>
        </w:rPr>
        <w:t>草勢</w:t>
      </w:r>
      <w:r w:rsidR="00B27093" w:rsidRPr="001F5EEB">
        <w:rPr>
          <w:rFonts w:asciiTheme="minorEastAsia" w:eastAsiaTheme="minorEastAsia" w:hAnsiTheme="minorEastAsia" w:hint="eastAsia"/>
          <w:sz w:val="24"/>
        </w:rPr>
        <w:t>を維持するため、十分な</w:t>
      </w:r>
      <w:r w:rsidR="007F6736" w:rsidRPr="001F5EEB">
        <w:rPr>
          <w:rFonts w:asciiTheme="minorEastAsia" w:eastAsiaTheme="minorEastAsia" w:hAnsiTheme="minorEastAsia" w:hint="eastAsia"/>
          <w:sz w:val="24"/>
        </w:rPr>
        <w:t>かん水</w:t>
      </w:r>
      <w:r w:rsidR="00B27093" w:rsidRPr="001F5EEB">
        <w:rPr>
          <w:rFonts w:asciiTheme="minorEastAsia" w:eastAsiaTheme="minorEastAsia" w:hAnsiTheme="minorEastAsia" w:hint="eastAsia"/>
          <w:sz w:val="24"/>
        </w:rPr>
        <w:t>を行い</w:t>
      </w:r>
      <w:r w:rsidR="007D2162" w:rsidRPr="001F5EEB">
        <w:rPr>
          <w:rFonts w:asciiTheme="minorEastAsia" w:eastAsiaTheme="minorEastAsia" w:hAnsiTheme="minorEastAsia" w:hint="eastAsia"/>
          <w:sz w:val="24"/>
        </w:rPr>
        <w:t>、液肥等による追肥を適宜行う。</w:t>
      </w:r>
    </w:p>
    <w:p w14:paraId="1683151F" w14:textId="77777777"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0E1249" w:rsidRPr="001F5EEB">
        <w:rPr>
          <w:rFonts w:asciiTheme="minorEastAsia" w:eastAsiaTheme="minorEastAsia" w:hAnsiTheme="minorEastAsia" w:hint="eastAsia"/>
          <w:sz w:val="24"/>
        </w:rPr>
        <w:t>簡易定植器「ひっぱりくん」を利用したチェーン</w:t>
      </w:r>
      <w:r w:rsidR="00613884" w:rsidRPr="001F5EEB">
        <w:rPr>
          <w:rFonts w:asciiTheme="minorEastAsia" w:eastAsiaTheme="minorEastAsia" w:hAnsiTheme="minorEastAsia" w:hint="eastAsia"/>
          <w:sz w:val="24"/>
        </w:rPr>
        <w:t>ポット苗は、鎮圧不足によ</w:t>
      </w:r>
      <w:r w:rsidR="00950471" w:rsidRPr="001F5EEB">
        <w:rPr>
          <w:rFonts w:asciiTheme="minorEastAsia" w:eastAsiaTheme="minorEastAsia" w:hAnsiTheme="minorEastAsia" w:hint="eastAsia"/>
          <w:sz w:val="24"/>
        </w:rPr>
        <w:t>る土壌の乾燥で、</w:t>
      </w:r>
      <w:r w:rsidR="00613884" w:rsidRPr="001F5EEB">
        <w:rPr>
          <w:rFonts w:asciiTheme="minorEastAsia" w:eastAsiaTheme="minorEastAsia" w:hAnsiTheme="minorEastAsia" w:hint="eastAsia"/>
          <w:sz w:val="24"/>
        </w:rPr>
        <w:t>生育不良になりやすいので</w:t>
      </w:r>
      <w:r w:rsidR="00950471" w:rsidRPr="001F5EEB">
        <w:rPr>
          <w:rFonts w:asciiTheme="minorEastAsia" w:eastAsiaTheme="minorEastAsia" w:hAnsiTheme="minorEastAsia" w:hint="eastAsia"/>
          <w:sz w:val="24"/>
        </w:rPr>
        <w:t>、定植後に再度、</w:t>
      </w:r>
      <w:r w:rsidR="00613884" w:rsidRPr="001F5EEB">
        <w:rPr>
          <w:rFonts w:asciiTheme="minorEastAsia" w:eastAsiaTheme="minorEastAsia" w:hAnsiTheme="minorEastAsia" w:hint="eastAsia"/>
          <w:sz w:val="24"/>
        </w:rPr>
        <w:t>鎮圧をやり直す。</w:t>
      </w:r>
    </w:p>
    <w:p w14:paraId="3DCDFA6A" w14:textId="77777777" w:rsidR="007D2162" w:rsidRPr="001F5EEB" w:rsidRDefault="007D2162"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・除草剤（抑草剤）は乳剤を用い、水量を多目にして散布する。</w:t>
      </w:r>
    </w:p>
    <w:p w14:paraId="220C782C" w14:textId="5F9DDF8A"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一度に多量の</w:t>
      </w:r>
      <w:r w:rsidR="00814BBD" w:rsidRPr="001F5EEB">
        <w:rPr>
          <w:rFonts w:asciiTheme="minorEastAsia" w:eastAsiaTheme="minorEastAsia" w:hAnsiTheme="minorEastAsia" w:hint="eastAsia"/>
          <w:sz w:val="24"/>
        </w:rPr>
        <w:t>かん水</w:t>
      </w:r>
      <w:r w:rsidR="0095691C" w:rsidRPr="001F5EEB">
        <w:rPr>
          <w:rFonts w:asciiTheme="minorEastAsia" w:eastAsiaTheme="minorEastAsia" w:hAnsiTheme="minorEastAsia" w:hint="eastAsia"/>
          <w:sz w:val="24"/>
        </w:rPr>
        <w:t>を行うと、軟腐病などの発生を助長する恐れ</w:t>
      </w:r>
      <w:r w:rsidR="00613884" w:rsidRPr="001F5EEB">
        <w:rPr>
          <w:rFonts w:asciiTheme="minorEastAsia" w:eastAsiaTheme="minorEastAsia" w:hAnsiTheme="minorEastAsia" w:hint="eastAsia"/>
          <w:sz w:val="24"/>
        </w:rPr>
        <w:t>があるので、</w:t>
      </w:r>
      <w:r w:rsidR="00386E53">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w:t>
      </w:r>
      <w:r w:rsidR="00F63160">
        <w:rPr>
          <w:rFonts w:asciiTheme="minorEastAsia" w:eastAsiaTheme="minorEastAsia" w:hAnsiTheme="minorEastAsia" w:hint="eastAsia"/>
          <w:sz w:val="24"/>
        </w:rPr>
        <w:t>あ</w:t>
      </w:r>
      <w:r w:rsidR="00613884" w:rsidRPr="001F5EEB">
        <w:rPr>
          <w:rFonts w:asciiTheme="minorEastAsia" w:eastAsiaTheme="minorEastAsia" w:hAnsiTheme="minorEastAsia" w:hint="eastAsia"/>
          <w:sz w:val="24"/>
        </w:rPr>
        <w:t>たりの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量は</w:t>
      </w:r>
      <w:r w:rsidR="00386E53">
        <w:rPr>
          <w:rFonts w:asciiTheme="minorEastAsia" w:eastAsiaTheme="minorEastAsia" w:hAnsiTheme="minorEastAsia" w:hint="eastAsia"/>
          <w:sz w:val="24"/>
        </w:rPr>
        <w:t>10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程度と</w:t>
      </w:r>
      <w:r w:rsidR="000610CB" w:rsidRPr="001F5EEB">
        <w:rPr>
          <w:rFonts w:asciiTheme="minorEastAsia" w:eastAsiaTheme="minorEastAsia" w:hAnsiTheme="minorEastAsia" w:hint="eastAsia"/>
          <w:sz w:val="24"/>
        </w:rPr>
        <w:t>し、数回に分けてかん水する。</w:t>
      </w:r>
    </w:p>
    <w:p w14:paraId="536AE449" w14:textId="77777777"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高温、乾燥時には根の切断を伴う</w:t>
      </w:r>
      <w:r w:rsidR="00950471" w:rsidRPr="001F5EEB">
        <w:rPr>
          <w:rFonts w:asciiTheme="minorEastAsia" w:eastAsiaTheme="minorEastAsia" w:hAnsiTheme="minorEastAsia" w:hint="eastAsia"/>
          <w:sz w:val="24"/>
        </w:rPr>
        <w:t>土寄せは</w:t>
      </w:r>
      <w:r w:rsidR="007D2162" w:rsidRPr="001F5EEB">
        <w:rPr>
          <w:rFonts w:asciiTheme="minorEastAsia" w:eastAsiaTheme="minorEastAsia" w:hAnsiTheme="minorEastAsia" w:hint="eastAsia"/>
          <w:sz w:val="24"/>
        </w:rPr>
        <w:t>行わない。</w:t>
      </w:r>
    </w:p>
    <w:p w14:paraId="46C4961E" w14:textId="77777777"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病害虫の発生に注意し、</w:t>
      </w:r>
      <w:r w:rsidR="0015785A" w:rsidRPr="001F5EEB">
        <w:rPr>
          <w:rFonts w:asciiTheme="minorEastAsia" w:eastAsiaTheme="minorEastAsia" w:hAnsiTheme="minorEastAsia" w:hint="eastAsia"/>
          <w:sz w:val="24"/>
        </w:rPr>
        <w:t>防除指針</w:t>
      </w:r>
      <w:r w:rsidR="00613884" w:rsidRPr="001F5EEB">
        <w:rPr>
          <w:rFonts w:asciiTheme="minorEastAsia" w:eastAsiaTheme="minorEastAsia" w:hAnsiTheme="minorEastAsia" w:hint="eastAsia"/>
          <w:sz w:val="24"/>
        </w:rPr>
        <w:t>を基に適期防除に努める。</w:t>
      </w:r>
    </w:p>
    <w:p w14:paraId="7EBFCF51" w14:textId="77777777" w:rsidR="00613884" w:rsidRPr="00794AC5" w:rsidRDefault="0095691C"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エ</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ヤマトイモ</w:t>
      </w:r>
    </w:p>
    <w:p w14:paraId="1F814F23" w14:textId="14FB0AA2" w:rsidR="00613884" w:rsidRPr="001F5EEB" w:rsidRDefault="00950471"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収量・品質の低下</w:t>
      </w:r>
      <w:r w:rsidR="00DC4D2A"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ハダニ類の発生</w:t>
      </w:r>
      <w:r w:rsidRPr="001F5EEB">
        <w:rPr>
          <w:rFonts w:asciiTheme="minorEastAsia" w:eastAsiaTheme="minorEastAsia" w:hAnsiTheme="minorEastAsia" w:hint="eastAsia"/>
          <w:sz w:val="24"/>
        </w:rPr>
        <w:t>が</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起きやすくなる。</w:t>
      </w:r>
    </w:p>
    <w:p w14:paraId="3EC5BD2B" w14:textId="70BC6C0C"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F63160">
        <w:rPr>
          <w:rFonts w:asciiTheme="minorEastAsia" w:eastAsiaTheme="minorEastAsia" w:hAnsiTheme="minorEastAsia" w:hint="eastAsia"/>
          <w:sz w:val="24"/>
        </w:rPr>
        <w:t>7</w:t>
      </w:r>
      <w:r w:rsidR="00950471" w:rsidRPr="001F5EEB">
        <w:rPr>
          <w:rFonts w:asciiTheme="minorEastAsia" w:eastAsiaTheme="minorEastAsia" w:hAnsiTheme="minorEastAsia" w:hint="eastAsia"/>
          <w:sz w:val="24"/>
        </w:rPr>
        <w:t>月下旬頃から新いも形成期に入るので</w:t>
      </w:r>
      <w:r w:rsidR="00613884" w:rsidRPr="001F5EEB">
        <w:rPr>
          <w:rFonts w:asciiTheme="minorEastAsia" w:eastAsiaTheme="minorEastAsia" w:hAnsiTheme="minorEastAsia" w:hint="eastAsia"/>
          <w:sz w:val="24"/>
        </w:rPr>
        <w:t>、土壌の乾燥を防</w:t>
      </w:r>
      <w:r w:rsidR="00950471" w:rsidRPr="001F5EEB">
        <w:rPr>
          <w:rFonts w:asciiTheme="minorEastAsia" w:eastAsiaTheme="minorEastAsia" w:hAnsiTheme="minorEastAsia" w:hint="eastAsia"/>
          <w:sz w:val="24"/>
        </w:rPr>
        <w:t>ぐ</w:t>
      </w:r>
      <w:r w:rsidR="00613884" w:rsidRPr="001F5EEB">
        <w:rPr>
          <w:rFonts w:asciiTheme="minorEastAsia" w:eastAsiaTheme="minorEastAsia" w:hAnsiTheme="minorEastAsia" w:hint="eastAsia"/>
          <w:sz w:val="24"/>
        </w:rPr>
        <w:t>ため</w:t>
      </w:r>
      <w:r w:rsidR="00950471" w:rsidRPr="001F5EEB">
        <w:rPr>
          <w:rFonts w:asciiTheme="minorEastAsia" w:eastAsiaTheme="minorEastAsia" w:hAnsiTheme="minorEastAsia" w:hint="eastAsia"/>
          <w:sz w:val="24"/>
        </w:rPr>
        <w:t>に</w:t>
      </w:r>
      <w:r w:rsidR="00613884" w:rsidRPr="001F5EEB">
        <w:rPr>
          <w:rFonts w:asciiTheme="minorEastAsia" w:eastAsiaTheme="minorEastAsia" w:hAnsiTheme="minorEastAsia" w:hint="eastAsia"/>
          <w:sz w:val="24"/>
        </w:rPr>
        <w:t>、</w:t>
      </w:r>
      <w:r w:rsidR="00386E53">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w:t>
      </w:r>
      <w:r w:rsidR="00F63160">
        <w:rPr>
          <w:rFonts w:asciiTheme="minorEastAsia" w:eastAsiaTheme="minorEastAsia" w:hAnsiTheme="minorEastAsia" w:hint="eastAsia"/>
          <w:sz w:val="24"/>
        </w:rPr>
        <w:t>あ</w:t>
      </w:r>
      <w:r w:rsidR="00613884" w:rsidRPr="001F5EEB">
        <w:rPr>
          <w:rFonts w:asciiTheme="minorEastAsia" w:eastAsiaTheme="minorEastAsia" w:hAnsiTheme="minorEastAsia" w:hint="eastAsia"/>
          <w:sz w:val="24"/>
        </w:rPr>
        <w:t>たり</w:t>
      </w:r>
      <w:r w:rsidR="00386E53">
        <w:rPr>
          <w:rFonts w:asciiTheme="minorEastAsia" w:eastAsiaTheme="minorEastAsia" w:hAnsiTheme="minorEastAsia" w:hint="eastAsia"/>
          <w:sz w:val="24"/>
        </w:rPr>
        <w:t>20</w:t>
      </w:r>
      <w:r w:rsidR="00613884" w:rsidRPr="001F5EEB">
        <w:rPr>
          <w:rFonts w:asciiTheme="minorEastAsia" w:eastAsiaTheme="minorEastAsia" w:hAnsiTheme="minorEastAsia" w:hint="eastAsia"/>
          <w:sz w:val="24"/>
        </w:rPr>
        <w:lastRenderedPageBreak/>
        <w:t>～</w:t>
      </w:r>
      <w:r w:rsidR="00386E53">
        <w:rPr>
          <w:rFonts w:asciiTheme="minorEastAsia" w:eastAsiaTheme="minorEastAsia" w:hAnsiTheme="minorEastAsia" w:hint="eastAsia"/>
          <w:sz w:val="24"/>
        </w:rPr>
        <w:t>30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程度の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を行う。</w:t>
      </w:r>
    </w:p>
    <w:p w14:paraId="42F6F117"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814BBD" w:rsidRPr="001F5EEB">
        <w:rPr>
          <w:rFonts w:asciiTheme="minorEastAsia" w:eastAsiaTheme="minorEastAsia" w:hAnsiTheme="minorEastAsia" w:hint="eastAsia"/>
          <w:sz w:val="24"/>
        </w:rPr>
        <w:t>かん水</w:t>
      </w:r>
      <w:r w:rsidR="00950471" w:rsidRPr="001F5EEB">
        <w:rPr>
          <w:rFonts w:asciiTheme="minorEastAsia" w:eastAsiaTheme="minorEastAsia" w:hAnsiTheme="minorEastAsia" w:hint="eastAsia"/>
          <w:sz w:val="24"/>
        </w:rPr>
        <w:t>により</w:t>
      </w:r>
      <w:r w:rsidR="00613884" w:rsidRPr="001F5EEB">
        <w:rPr>
          <w:rFonts w:asciiTheme="minorEastAsia" w:eastAsiaTheme="minorEastAsia" w:hAnsiTheme="minorEastAsia" w:hint="eastAsia"/>
          <w:sz w:val="24"/>
        </w:rPr>
        <w:t>ハダニ類の発生を抑制できる。</w:t>
      </w:r>
    </w:p>
    <w:p w14:paraId="168BCA5D" w14:textId="77777777" w:rsidR="00613884" w:rsidRPr="00794AC5" w:rsidRDefault="0095691C"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オ</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サツマイモ</w:t>
      </w:r>
    </w:p>
    <w:p w14:paraId="0BDEFE72" w14:textId="285B6A34" w:rsidR="000E1249" w:rsidRPr="001F5EEB" w:rsidRDefault="00950471"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品質低下</w:t>
      </w:r>
      <w:r w:rsidRPr="001F5EEB">
        <w:rPr>
          <w:rFonts w:asciiTheme="minorEastAsia" w:eastAsiaTheme="minorEastAsia" w:hAnsiTheme="minorEastAsia" w:hint="eastAsia"/>
          <w:sz w:val="24"/>
        </w:rPr>
        <w:t>が発生しやすくなる。</w:t>
      </w:r>
    </w:p>
    <w:p w14:paraId="04D418C9" w14:textId="5F662B5E" w:rsidR="000E1249" w:rsidRPr="001F5EEB" w:rsidRDefault="000E1249"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・日中、葉の萎れが激しい場合は、</w:t>
      </w:r>
      <w:r w:rsidR="00386E53">
        <w:rPr>
          <w:rFonts w:asciiTheme="minorEastAsia" w:eastAsiaTheme="minorEastAsia" w:hAnsiTheme="minorEastAsia" w:hint="eastAsia"/>
          <w:sz w:val="24"/>
        </w:rPr>
        <w:t>10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程度のかん水を行う。</w:t>
      </w:r>
    </w:p>
    <w:p w14:paraId="57C7816E" w14:textId="77777777" w:rsidR="00613884" w:rsidRPr="001F5EEB" w:rsidRDefault="003972E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950471" w:rsidRPr="001F5EEB">
        <w:rPr>
          <w:rFonts w:asciiTheme="minorEastAsia" w:eastAsiaTheme="minorEastAsia" w:hAnsiTheme="minorEastAsia" w:hint="eastAsia"/>
          <w:sz w:val="24"/>
        </w:rPr>
        <w:t>コガネ</w:t>
      </w:r>
      <w:r w:rsidR="00D91D35" w:rsidRPr="001F5EEB">
        <w:rPr>
          <w:rFonts w:asciiTheme="minorEastAsia" w:eastAsiaTheme="minorEastAsia" w:hAnsiTheme="minorEastAsia" w:hint="eastAsia"/>
          <w:sz w:val="24"/>
        </w:rPr>
        <w:t>ムシ類</w:t>
      </w:r>
      <w:r w:rsidR="00B6244B" w:rsidRPr="001F5EEB">
        <w:rPr>
          <w:rFonts w:asciiTheme="minorEastAsia" w:eastAsiaTheme="minorEastAsia" w:hAnsiTheme="minorEastAsia" w:hint="eastAsia"/>
          <w:sz w:val="24"/>
        </w:rPr>
        <w:t>、</w:t>
      </w:r>
      <w:r w:rsidR="00950471" w:rsidRPr="001F5EEB">
        <w:rPr>
          <w:rFonts w:asciiTheme="minorEastAsia" w:eastAsiaTheme="minorEastAsia" w:hAnsiTheme="minorEastAsia" w:hint="eastAsia"/>
          <w:sz w:val="24"/>
        </w:rPr>
        <w:t>ハスモンヨトウ</w:t>
      </w:r>
      <w:r w:rsidR="00B6244B" w:rsidRPr="001F5EEB">
        <w:rPr>
          <w:rFonts w:asciiTheme="minorEastAsia" w:eastAsiaTheme="minorEastAsia" w:hAnsiTheme="minorEastAsia" w:hint="eastAsia"/>
          <w:sz w:val="24"/>
        </w:rPr>
        <w:t>や</w:t>
      </w:r>
      <w:r w:rsidR="00497C0D" w:rsidRPr="001F5EEB">
        <w:rPr>
          <w:rFonts w:asciiTheme="minorEastAsia" w:eastAsiaTheme="minorEastAsia" w:hAnsiTheme="minorEastAsia" w:hint="eastAsia"/>
          <w:sz w:val="24"/>
        </w:rPr>
        <w:t>アワダチソウグンバイ</w:t>
      </w:r>
      <w:r w:rsidR="00950471" w:rsidRPr="001F5EEB">
        <w:rPr>
          <w:rFonts w:asciiTheme="minorEastAsia" w:eastAsiaTheme="minorEastAsia" w:hAnsiTheme="minorEastAsia" w:hint="eastAsia"/>
          <w:sz w:val="24"/>
        </w:rPr>
        <w:t>などが</w:t>
      </w:r>
      <w:r w:rsidR="00613884" w:rsidRPr="001F5EEB">
        <w:rPr>
          <w:rFonts w:asciiTheme="minorEastAsia" w:eastAsiaTheme="minorEastAsia" w:hAnsiTheme="minorEastAsia" w:hint="eastAsia"/>
          <w:sz w:val="24"/>
        </w:rPr>
        <w:t>発生</w:t>
      </w:r>
      <w:r w:rsidR="00950471" w:rsidRPr="001F5EEB">
        <w:rPr>
          <w:rFonts w:asciiTheme="minorEastAsia" w:eastAsiaTheme="minorEastAsia" w:hAnsiTheme="minorEastAsia" w:hint="eastAsia"/>
          <w:sz w:val="24"/>
        </w:rPr>
        <w:t>しやすくなる。</w:t>
      </w:r>
    </w:p>
    <w:p w14:paraId="1BBD2B76" w14:textId="77777777" w:rsidR="00613884" w:rsidRPr="001F5EEB" w:rsidRDefault="00613884"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・害虫の防除は、</w:t>
      </w:r>
      <w:r w:rsidR="0015785A" w:rsidRPr="001F5EEB">
        <w:rPr>
          <w:rFonts w:asciiTheme="minorEastAsia" w:eastAsiaTheme="minorEastAsia" w:hAnsiTheme="minorEastAsia" w:hint="eastAsia"/>
          <w:sz w:val="24"/>
        </w:rPr>
        <w:t>防除指針</w:t>
      </w:r>
      <w:r w:rsidRPr="001F5EEB">
        <w:rPr>
          <w:rFonts w:asciiTheme="minorEastAsia" w:eastAsiaTheme="minorEastAsia" w:hAnsiTheme="minorEastAsia" w:hint="eastAsia"/>
          <w:sz w:val="24"/>
        </w:rPr>
        <w:t>を基に適期に行う。</w:t>
      </w:r>
    </w:p>
    <w:p w14:paraId="5A08ABB3" w14:textId="54D6E281" w:rsidR="00613884" w:rsidRPr="00794AC5" w:rsidRDefault="001F5EEB"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カ</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秋冬ニンジン（夏</w:t>
      </w:r>
      <w:r w:rsidR="00716050" w:rsidRPr="00794AC5">
        <w:rPr>
          <w:rFonts w:asciiTheme="majorEastAsia" w:eastAsiaTheme="majorEastAsia" w:hAnsiTheme="majorEastAsia" w:hint="eastAsia"/>
          <w:b/>
          <w:bCs/>
          <w:sz w:val="24"/>
        </w:rPr>
        <w:t>ま</w:t>
      </w:r>
      <w:r w:rsidR="00613884" w:rsidRPr="00794AC5">
        <w:rPr>
          <w:rFonts w:asciiTheme="majorEastAsia" w:eastAsiaTheme="majorEastAsia" w:hAnsiTheme="majorEastAsia" w:hint="eastAsia"/>
          <w:b/>
          <w:bCs/>
          <w:sz w:val="24"/>
        </w:rPr>
        <w:t>き）</w:t>
      </w:r>
    </w:p>
    <w:p w14:paraId="19AFD2EA" w14:textId="77777777" w:rsidR="00C04265" w:rsidRPr="001F5EEB" w:rsidRDefault="00950471"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播種遅延に伴う収量低下や尻細、短根</w:t>
      </w:r>
      <w:r w:rsidR="00DC4D2A"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発芽不良</w:t>
      </w:r>
      <w:r w:rsidR="00C04265"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黒葉枯病、線虫の被害</w:t>
      </w:r>
      <w:r w:rsidR="00C04265" w:rsidRPr="001F5EEB">
        <w:rPr>
          <w:rFonts w:asciiTheme="minorEastAsia" w:eastAsiaTheme="minorEastAsia" w:hAnsiTheme="minorEastAsia" w:hint="eastAsia"/>
          <w:sz w:val="24"/>
        </w:rPr>
        <w:t>が発生しやすくなる。</w:t>
      </w:r>
    </w:p>
    <w:p w14:paraId="093B092B" w14:textId="7A9CB898"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386E53">
        <w:rPr>
          <w:rFonts w:asciiTheme="minorEastAsia" w:eastAsiaTheme="minorEastAsia" w:hAnsiTheme="minorEastAsia" w:hint="eastAsia"/>
          <w:sz w:val="24"/>
        </w:rPr>
        <w:t>D-D</w:t>
      </w:r>
      <w:r w:rsidR="00613884" w:rsidRPr="001F5EEB">
        <w:rPr>
          <w:rFonts w:asciiTheme="minorEastAsia" w:eastAsiaTheme="minorEastAsia" w:hAnsiTheme="minorEastAsia" w:hint="eastAsia"/>
          <w:sz w:val="24"/>
        </w:rPr>
        <w:t>油剤などによる土壌消毒</w:t>
      </w:r>
      <w:r w:rsidR="00C04265" w:rsidRPr="001F5EEB">
        <w:rPr>
          <w:rFonts w:asciiTheme="minorEastAsia" w:eastAsiaTheme="minorEastAsia" w:hAnsiTheme="minorEastAsia" w:hint="eastAsia"/>
          <w:sz w:val="24"/>
        </w:rPr>
        <w:t>は、高温乾燥時にはガスの拡散が早く効果が劣る</w:t>
      </w:r>
      <w:r w:rsidR="00613884" w:rsidRPr="001F5EEB">
        <w:rPr>
          <w:rFonts w:asciiTheme="minorEastAsia" w:eastAsiaTheme="minorEastAsia" w:hAnsiTheme="minorEastAsia" w:hint="eastAsia"/>
          <w:sz w:val="24"/>
        </w:rPr>
        <w:t>ので、土壌消毒の</w:t>
      </w:r>
      <w:r w:rsidR="00386E53">
        <w:rPr>
          <w:rFonts w:asciiTheme="minorEastAsia" w:eastAsiaTheme="minorEastAsia" w:hAnsiTheme="minorEastAsia" w:hint="eastAsia"/>
          <w:sz w:val="24"/>
        </w:rPr>
        <w:t>2</w:t>
      </w:r>
      <w:r w:rsidR="00613884" w:rsidRPr="001F5EEB">
        <w:rPr>
          <w:rFonts w:asciiTheme="minorEastAsia" w:eastAsiaTheme="minorEastAsia" w:hAnsiTheme="minorEastAsia" w:hint="eastAsia"/>
          <w:sz w:val="24"/>
        </w:rPr>
        <w:t>～</w:t>
      </w:r>
      <w:r w:rsidR="00386E53">
        <w:rPr>
          <w:rFonts w:asciiTheme="minorEastAsia" w:eastAsiaTheme="minorEastAsia" w:hAnsiTheme="minorEastAsia" w:hint="eastAsia"/>
          <w:sz w:val="24"/>
        </w:rPr>
        <w:t>3</w:t>
      </w:r>
      <w:r w:rsidR="00613884" w:rsidRPr="001F5EEB">
        <w:rPr>
          <w:rFonts w:asciiTheme="minorEastAsia" w:eastAsiaTheme="minorEastAsia" w:hAnsiTheme="minorEastAsia" w:hint="eastAsia"/>
          <w:sz w:val="24"/>
        </w:rPr>
        <w:t>日前に</w:t>
      </w:r>
      <w:r w:rsidR="00386E53">
        <w:rPr>
          <w:rFonts w:asciiTheme="minorEastAsia" w:eastAsiaTheme="minorEastAsia" w:hAnsiTheme="minorEastAsia" w:hint="eastAsia"/>
          <w:sz w:val="24"/>
        </w:rPr>
        <w:t>20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以上の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を行う。</w:t>
      </w:r>
    </w:p>
    <w:p w14:paraId="38DB65E7" w14:textId="63F28DF3"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土壌消毒は地温</w:t>
      </w:r>
      <w:r w:rsidR="00C04265" w:rsidRPr="001F5EEB">
        <w:rPr>
          <w:rFonts w:asciiTheme="minorEastAsia" w:eastAsiaTheme="minorEastAsia" w:hAnsiTheme="minorEastAsia" w:hint="eastAsia"/>
          <w:sz w:val="24"/>
        </w:rPr>
        <w:t>がまだ低い</w:t>
      </w:r>
      <w:r w:rsidR="00613884" w:rsidRPr="001F5EEB">
        <w:rPr>
          <w:rFonts w:asciiTheme="minorEastAsia" w:eastAsiaTheme="minorEastAsia" w:hAnsiTheme="minorEastAsia" w:hint="eastAsia"/>
          <w:sz w:val="24"/>
        </w:rPr>
        <w:t>早朝に実施するほか、土壌消毒剤</w:t>
      </w:r>
      <w:r w:rsidR="000E1249" w:rsidRPr="001F5EEB">
        <w:rPr>
          <w:rFonts w:asciiTheme="minorEastAsia" w:eastAsiaTheme="minorEastAsia" w:hAnsiTheme="minorEastAsia" w:hint="eastAsia"/>
          <w:sz w:val="24"/>
        </w:rPr>
        <w:t>は</w:t>
      </w:r>
      <w:r w:rsidR="00613884" w:rsidRPr="001F5EEB">
        <w:rPr>
          <w:rFonts w:asciiTheme="minorEastAsia" w:eastAsiaTheme="minorEastAsia" w:hAnsiTheme="minorEastAsia" w:hint="eastAsia"/>
          <w:sz w:val="24"/>
        </w:rPr>
        <w:t>、冷</w:t>
      </w:r>
      <w:r w:rsidR="0085078C">
        <w:rPr>
          <w:rFonts w:asciiTheme="minorEastAsia" w:eastAsiaTheme="minorEastAsia" w:hAnsiTheme="minorEastAsia" w:hint="eastAsia"/>
          <w:sz w:val="24"/>
        </w:rPr>
        <w:t>暗</w:t>
      </w:r>
      <w:r w:rsidR="00613884" w:rsidRPr="001F5EEB">
        <w:rPr>
          <w:rFonts w:asciiTheme="minorEastAsia" w:eastAsiaTheme="minorEastAsia" w:hAnsiTheme="minorEastAsia" w:hint="eastAsia"/>
          <w:sz w:val="24"/>
        </w:rPr>
        <w:t>所</w:t>
      </w:r>
      <w:r w:rsidR="0095691C" w:rsidRPr="001F5EEB">
        <w:rPr>
          <w:rFonts w:asciiTheme="minorEastAsia" w:eastAsiaTheme="minorEastAsia" w:hAnsiTheme="minorEastAsia" w:hint="eastAsia"/>
          <w:sz w:val="24"/>
        </w:rPr>
        <w:t>など</w:t>
      </w:r>
      <w:r w:rsidR="00613884" w:rsidRPr="001F5EEB">
        <w:rPr>
          <w:rFonts w:asciiTheme="minorEastAsia" w:eastAsiaTheme="minorEastAsia" w:hAnsiTheme="minorEastAsia" w:hint="eastAsia"/>
          <w:sz w:val="24"/>
        </w:rPr>
        <w:t>に保管し、温度を下げた状態で使用する。</w:t>
      </w:r>
    </w:p>
    <w:p w14:paraId="53E119FF"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AD037A" w:rsidRPr="001F5EEB">
        <w:rPr>
          <w:rFonts w:asciiTheme="minorEastAsia" w:eastAsiaTheme="minorEastAsia" w:hAnsiTheme="minorEastAsia" w:hint="eastAsia"/>
          <w:sz w:val="24"/>
        </w:rPr>
        <w:t>播種作業は耕うん直後の朝露のある早朝に行う。播種粒数を多くし</w:t>
      </w:r>
      <w:r w:rsidR="00613884" w:rsidRPr="001F5EEB">
        <w:rPr>
          <w:rFonts w:asciiTheme="minorEastAsia" w:eastAsiaTheme="minorEastAsia" w:hAnsiTheme="minorEastAsia" w:hint="eastAsia"/>
          <w:sz w:val="24"/>
        </w:rPr>
        <w:t>、十分鎮圧する。</w:t>
      </w:r>
    </w:p>
    <w:p w14:paraId="7DAF259F" w14:textId="52D7134B"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CD089F" w:rsidRPr="001F5EEB">
        <w:rPr>
          <w:rFonts w:asciiTheme="minorEastAsia" w:eastAsiaTheme="minorEastAsia" w:hAnsiTheme="minorEastAsia" w:hint="eastAsia"/>
          <w:sz w:val="24"/>
        </w:rPr>
        <w:t>かんがい</w:t>
      </w:r>
      <w:r w:rsidR="00613884" w:rsidRPr="001F5EEB">
        <w:rPr>
          <w:rFonts w:asciiTheme="minorEastAsia" w:eastAsiaTheme="minorEastAsia" w:hAnsiTheme="minorEastAsia" w:hint="eastAsia"/>
          <w:sz w:val="24"/>
        </w:rPr>
        <w:t>施設のない</w:t>
      </w:r>
      <w:r w:rsidR="00D24174">
        <w:rPr>
          <w:rFonts w:asciiTheme="minorEastAsia" w:eastAsiaTheme="minorEastAsia" w:hAnsiTheme="minorEastAsia" w:hint="eastAsia"/>
          <w:sz w:val="24"/>
        </w:rPr>
        <w:t>ほ</w:t>
      </w:r>
      <w:r w:rsidR="00613884" w:rsidRPr="001F5EEB">
        <w:rPr>
          <w:rFonts w:asciiTheme="minorEastAsia" w:eastAsiaTheme="minorEastAsia" w:hAnsiTheme="minorEastAsia" w:hint="eastAsia"/>
          <w:sz w:val="24"/>
        </w:rPr>
        <w:t>場では、播種粒数を</w:t>
      </w:r>
      <w:r w:rsidR="00386E53">
        <w:rPr>
          <w:rFonts w:asciiTheme="minorEastAsia" w:eastAsiaTheme="minorEastAsia" w:hAnsiTheme="minorEastAsia" w:hint="eastAsia"/>
          <w:sz w:val="24"/>
        </w:rPr>
        <w:t>3</w:t>
      </w:r>
      <w:r w:rsidR="00613884" w:rsidRPr="001F5EEB">
        <w:rPr>
          <w:rFonts w:asciiTheme="minorEastAsia" w:eastAsiaTheme="minorEastAsia" w:hAnsiTheme="minorEastAsia" w:hint="eastAsia"/>
          <w:sz w:val="24"/>
        </w:rPr>
        <w:t>～</w:t>
      </w:r>
      <w:r w:rsidR="00386E53">
        <w:rPr>
          <w:rFonts w:asciiTheme="minorEastAsia" w:eastAsiaTheme="minorEastAsia" w:hAnsiTheme="minorEastAsia" w:hint="eastAsia"/>
          <w:sz w:val="24"/>
        </w:rPr>
        <w:t>5</w:t>
      </w:r>
      <w:r w:rsidR="00613884" w:rsidRPr="001F5EEB">
        <w:rPr>
          <w:rFonts w:asciiTheme="minorEastAsia" w:eastAsiaTheme="minorEastAsia" w:hAnsiTheme="minorEastAsia" w:hint="eastAsia"/>
          <w:sz w:val="24"/>
        </w:rPr>
        <w:t>割多くする。さらに、播種深を</w:t>
      </w:r>
      <w:r w:rsidR="00386E53">
        <w:rPr>
          <w:rFonts w:asciiTheme="minorEastAsia" w:eastAsiaTheme="minorEastAsia" w:hAnsiTheme="minorEastAsia" w:hint="eastAsia"/>
          <w:sz w:val="24"/>
        </w:rPr>
        <w:t>2</w:t>
      </w:r>
      <w:r w:rsidR="00613884" w:rsidRPr="001F5EEB">
        <w:rPr>
          <w:rFonts w:asciiTheme="minorEastAsia" w:eastAsiaTheme="minorEastAsia" w:hAnsiTheme="minorEastAsia"/>
          <w:sz w:val="24"/>
        </w:rPr>
        <w:t>cm</w:t>
      </w:r>
      <w:r w:rsidR="00613884" w:rsidRPr="001F5EEB">
        <w:rPr>
          <w:rFonts w:asciiTheme="minorEastAsia" w:eastAsiaTheme="minorEastAsia" w:hAnsiTheme="minorEastAsia" w:hint="eastAsia"/>
          <w:sz w:val="24"/>
        </w:rPr>
        <w:t>と深くし、覆土を厚くして十分鎮圧する。</w:t>
      </w:r>
    </w:p>
    <w:p w14:paraId="43434ABC"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除草剤は乳剤または水和剤を用い、水量を多目にして散布する。</w:t>
      </w:r>
    </w:p>
    <w:p w14:paraId="0796DF73" w14:textId="446F88F5"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D91D35" w:rsidRPr="001F5EEB">
        <w:rPr>
          <w:rFonts w:asciiTheme="minorEastAsia" w:eastAsiaTheme="minorEastAsia" w:hAnsiTheme="minorEastAsia" w:hint="eastAsia"/>
          <w:sz w:val="24"/>
        </w:rPr>
        <w:t>病害虫の防除は、</w:t>
      </w:r>
      <w:r w:rsidR="0015785A" w:rsidRPr="001F5EEB">
        <w:rPr>
          <w:rFonts w:asciiTheme="minorEastAsia" w:eastAsiaTheme="minorEastAsia" w:hAnsiTheme="minorEastAsia" w:hint="eastAsia"/>
          <w:sz w:val="24"/>
        </w:rPr>
        <w:t>防除指針</w:t>
      </w:r>
      <w:r w:rsidR="00D91D35" w:rsidRPr="001F5EEB">
        <w:rPr>
          <w:rFonts w:asciiTheme="minorEastAsia" w:eastAsiaTheme="minorEastAsia" w:hAnsiTheme="minorEastAsia" w:hint="eastAsia"/>
          <w:sz w:val="24"/>
        </w:rPr>
        <w:t>を</w:t>
      </w:r>
      <w:r w:rsidR="00613884" w:rsidRPr="001F5EEB">
        <w:rPr>
          <w:rFonts w:asciiTheme="minorEastAsia" w:eastAsiaTheme="minorEastAsia" w:hAnsiTheme="minorEastAsia" w:hint="eastAsia"/>
          <w:sz w:val="24"/>
        </w:rPr>
        <w:t>基に適期に行う。</w:t>
      </w:r>
      <w:r w:rsidR="00CD089F" w:rsidRPr="001F5EEB">
        <w:rPr>
          <w:rFonts w:asciiTheme="minorEastAsia" w:eastAsiaTheme="minorEastAsia" w:hAnsiTheme="minorEastAsia" w:hint="eastAsia"/>
          <w:sz w:val="24"/>
        </w:rPr>
        <w:t>かんがい</w:t>
      </w:r>
      <w:r w:rsidR="00613884" w:rsidRPr="001F5EEB">
        <w:rPr>
          <w:rFonts w:asciiTheme="minorEastAsia" w:eastAsiaTheme="minorEastAsia" w:hAnsiTheme="minorEastAsia" w:hint="eastAsia"/>
          <w:sz w:val="24"/>
        </w:rPr>
        <w:t>施設のない</w:t>
      </w:r>
      <w:r w:rsidR="00D24174">
        <w:rPr>
          <w:rFonts w:asciiTheme="minorEastAsia" w:eastAsiaTheme="minorEastAsia" w:hAnsiTheme="minorEastAsia" w:hint="eastAsia"/>
          <w:sz w:val="24"/>
        </w:rPr>
        <w:t>ほ</w:t>
      </w:r>
      <w:r w:rsidR="00613884" w:rsidRPr="001F5EEB">
        <w:rPr>
          <w:rFonts w:asciiTheme="minorEastAsia" w:eastAsiaTheme="minorEastAsia" w:hAnsiTheme="minorEastAsia" w:hint="eastAsia"/>
          <w:sz w:val="24"/>
        </w:rPr>
        <w:t>場では、粒剤タイプの殺線虫剤を使用する。</w:t>
      </w:r>
    </w:p>
    <w:p w14:paraId="4206E764" w14:textId="084EE519" w:rsidR="00497C0D" w:rsidRPr="00794AC5" w:rsidRDefault="001F5EEB"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キ</w:t>
      </w:r>
      <w:r w:rsidR="00C05A24" w:rsidRPr="00794AC5">
        <w:rPr>
          <w:rFonts w:asciiTheme="majorEastAsia" w:eastAsiaTheme="majorEastAsia" w:hAnsiTheme="majorEastAsia" w:hint="eastAsia"/>
          <w:b/>
          <w:bCs/>
          <w:sz w:val="24"/>
        </w:rPr>
        <w:t xml:space="preserve">　</w:t>
      </w:r>
      <w:r w:rsidR="00497C0D" w:rsidRPr="00794AC5">
        <w:rPr>
          <w:rFonts w:asciiTheme="majorEastAsia" w:eastAsiaTheme="majorEastAsia" w:hAnsiTheme="majorEastAsia" w:hint="eastAsia"/>
          <w:b/>
          <w:bCs/>
          <w:sz w:val="24"/>
        </w:rPr>
        <w:t>エダマメ</w:t>
      </w:r>
    </w:p>
    <w:p w14:paraId="1DE7AC0A" w14:textId="77777777" w:rsidR="00DD10B7" w:rsidRPr="001F5EEB" w:rsidRDefault="00497C0D"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41123C" w:rsidRPr="001F5EEB">
        <w:rPr>
          <w:rFonts w:asciiTheme="minorEastAsia" w:eastAsiaTheme="minorEastAsia" w:hAnsiTheme="minorEastAsia" w:hint="eastAsia"/>
          <w:sz w:val="24"/>
        </w:rPr>
        <w:t>カメムシ類、ヨトウムシ類</w:t>
      </w:r>
      <w:r w:rsidR="00DD10B7" w:rsidRPr="001F5EEB">
        <w:rPr>
          <w:rFonts w:asciiTheme="minorEastAsia" w:eastAsiaTheme="minorEastAsia" w:hAnsiTheme="minorEastAsia" w:hint="eastAsia"/>
          <w:sz w:val="24"/>
        </w:rPr>
        <w:t>が</w:t>
      </w:r>
      <w:r w:rsidRPr="001F5EEB">
        <w:rPr>
          <w:rFonts w:asciiTheme="minorEastAsia" w:eastAsiaTheme="minorEastAsia" w:hAnsiTheme="minorEastAsia" w:hint="eastAsia"/>
          <w:sz w:val="24"/>
        </w:rPr>
        <w:t>発生しやすくなる。</w:t>
      </w:r>
    </w:p>
    <w:p w14:paraId="5BBFC4C3" w14:textId="7DD3B5A6" w:rsidR="00497C0D" w:rsidRPr="001F5EEB" w:rsidRDefault="00DD10B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FF3E81">
        <w:rPr>
          <w:rFonts w:asciiTheme="minorEastAsia" w:eastAsiaTheme="minorEastAsia" w:hAnsiTheme="minorEastAsia" w:hint="eastAsia"/>
          <w:sz w:val="24"/>
        </w:rPr>
        <w:t>乾燥による落花、</w:t>
      </w:r>
      <w:r w:rsidR="0085078C">
        <w:rPr>
          <w:rFonts w:asciiTheme="minorEastAsia" w:eastAsiaTheme="minorEastAsia" w:hAnsiTheme="minorEastAsia" w:hint="eastAsia"/>
          <w:sz w:val="24"/>
        </w:rPr>
        <w:t>落莢</w:t>
      </w:r>
      <w:r w:rsidR="00FF3E81">
        <w:rPr>
          <w:rFonts w:asciiTheme="minorEastAsia" w:eastAsiaTheme="minorEastAsia" w:hAnsiTheme="minorEastAsia" w:hint="eastAsia"/>
          <w:sz w:val="24"/>
        </w:rPr>
        <w:t>を防ぐため、適宜かん水を行う。かん水頻度や量は大豆に</w:t>
      </w:r>
      <w:r w:rsidR="00A772F6">
        <w:rPr>
          <w:rFonts w:asciiTheme="minorEastAsia" w:eastAsiaTheme="minorEastAsia" w:hAnsiTheme="minorEastAsia" w:hint="eastAsia"/>
          <w:sz w:val="24"/>
        </w:rPr>
        <w:t xml:space="preserve">　</w:t>
      </w:r>
      <w:r w:rsidR="00FF3E81">
        <w:rPr>
          <w:rFonts w:asciiTheme="minorEastAsia" w:eastAsiaTheme="minorEastAsia" w:hAnsiTheme="minorEastAsia" w:hint="eastAsia"/>
          <w:sz w:val="24"/>
        </w:rPr>
        <w:t>準ずる</w:t>
      </w:r>
      <w:r w:rsidR="00497C0D" w:rsidRPr="001F5EEB">
        <w:rPr>
          <w:rFonts w:asciiTheme="minorEastAsia" w:eastAsiaTheme="minorEastAsia" w:hAnsiTheme="minorEastAsia" w:hint="eastAsia"/>
          <w:sz w:val="24"/>
        </w:rPr>
        <w:t>。</w:t>
      </w:r>
    </w:p>
    <w:p w14:paraId="66EC5177" w14:textId="2FBEB6A8" w:rsidR="00613884" w:rsidRPr="00794AC5" w:rsidRDefault="001F5EEB"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ク</w:t>
      </w:r>
      <w:r w:rsidR="00C05A24" w:rsidRPr="00794AC5">
        <w:rPr>
          <w:rFonts w:asciiTheme="majorEastAsia" w:eastAsiaTheme="majorEastAsia" w:hAnsiTheme="majorEastAsia" w:hint="eastAsia"/>
          <w:b/>
          <w:bCs/>
          <w:sz w:val="24"/>
        </w:rPr>
        <w:t xml:space="preserve">　</w:t>
      </w:r>
      <w:r w:rsidR="00DC4D2A" w:rsidRPr="00794AC5">
        <w:rPr>
          <w:rFonts w:asciiTheme="majorEastAsia" w:eastAsiaTheme="majorEastAsia" w:hAnsiTheme="majorEastAsia" w:hint="eastAsia"/>
          <w:b/>
          <w:bCs/>
          <w:sz w:val="24"/>
        </w:rPr>
        <w:t>露地</w:t>
      </w:r>
      <w:r w:rsidR="00613884" w:rsidRPr="00794AC5">
        <w:rPr>
          <w:rFonts w:asciiTheme="majorEastAsia" w:eastAsiaTheme="majorEastAsia" w:hAnsiTheme="majorEastAsia" w:hint="eastAsia"/>
          <w:b/>
          <w:bCs/>
          <w:sz w:val="24"/>
        </w:rPr>
        <w:t>ナス</w:t>
      </w:r>
    </w:p>
    <w:p w14:paraId="12FE4043" w14:textId="77777777" w:rsidR="00613884" w:rsidRPr="001F5EEB" w:rsidRDefault="00C04265"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果実</w:t>
      </w:r>
      <w:r w:rsidRPr="001F5EEB">
        <w:rPr>
          <w:rFonts w:asciiTheme="minorEastAsia" w:eastAsiaTheme="minorEastAsia" w:hAnsiTheme="minorEastAsia" w:hint="eastAsia"/>
          <w:sz w:val="24"/>
        </w:rPr>
        <w:t>の</w:t>
      </w:r>
      <w:r w:rsidR="00613884" w:rsidRPr="001F5EEB">
        <w:rPr>
          <w:rFonts w:asciiTheme="minorEastAsia" w:eastAsiaTheme="minorEastAsia" w:hAnsiTheme="minorEastAsia" w:hint="eastAsia"/>
          <w:sz w:val="24"/>
        </w:rPr>
        <w:t>肥大遅延</w:t>
      </w:r>
      <w:r w:rsidR="00D91D35" w:rsidRPr="001F5EEB">
        <w:rPr>
          <w:rFonts w:asciiTheme="minorEastAsia" w:eastAsiaTheme="minorEastAsia" w:hAnsiTheme="minorEastAsia" w:hint="eastAsia"/>
          <w:sz w:val="24"/>
        </w:rPr>
        <w:t>がおこりやすくな</w:t>
      </w:r>
      <w:r w:rsidRPr="001F5EEB">
        <w:rPr>
          <w:rFonts w:asciiTheme="minorEastAsia" w:eastAsiaTheme="minorEastAsia" w:hAnsiTheme="minorEastAsia" w:hint="eastAsia"/>
          <w:sz w:val="24"/>
        </w:rPr>
        <w:t>る。</w:t>
      </w:r>
    </w:p>
    <w:p w14:paraId="3EF411BF" w14:textId="0A9E3699" w:rsidR="00613884" w:rsidRPr="001F5EEB" w:rsidRDefault="00C04265"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・ハダニ類、</w:t>
      </w:r>
      <w:r w:rsidR="00A772F6">
        <w:rPr>
          <w:rFonts w:asciiTheme="minorEastAsia" w:eastAsiaTheme="minorEastAsia" w:hAnsiTheme="minorEastAsia" w:hint="eastAsia"/>
          <w:sz w:val="24"/>
        </w:rPr>
        <w:t>アザミウマ</w:t>
      </w:r>
      <w:r w:rsidRPr="001F5EEB">
        <w:rPr>
          <w:rFonts w:asciiTheme="minorEastAsia" w:eastAsiaTheme="minorEastAsia" w:hAnsiTheme="minorEastAsia" w:hint="eastAsia"/>
          <w:sz w:val="24"/>
        </w:rPr>
        <w:t>類、</w:t>
      </w:r>
      <w:r w:rsidR="00613884" w:rsidRPr="001F5EEB">
        <w:rPr>
          <w:rFonts w:asciiTheme="minorEastAsia" w:eastAsiaTheme="minorEastAsia" w:hAnsiTheme="minorEastAsia" w:hint="eastAsia"/>
          <w:sz w:val="24"/>
        </w:rPr>
        <w:t>コナジラミ</w:t>
      </w:r>
      <w:r w:rsidR="0041123C" w:rsidRPr="001F5EEB">
        <w:rPr>
          <w:rFonts w:asciiTheme="minorEastAsia" w:eastAsiaTheme="minorEastAsia" w:hAnsiTheme="minorEastAsia" w:hint="eastAsia"/>
          <w:sz w:val="24"/>
        </w:rPr>
        <w:t>類</w:t>
      </w:r>
      <w:r w:rsidRPr="001F5EEB">
        <w:rPr>
          <w:rFonts w:asciiTheme="minorEastAsia" w:eastAsiaTheme="minorEastAsia" w:hAnsiTheme="minorEastAsia" w:hint="eastAsia"/>
          <w:sz w:val="24"/>
        </w:rPr>
        <w:t>が</w:t>
      </w:r>
      <w:r w:rsidR="00613884" w:rsidRPr="001F5EEB">
        <w:rPr>
          <w:rFonts w:asciiTheme="minorEastAsia" w:eastAsiaTheme="minorEastAsia" w:hAnsiTheme="minorEastAsia" w:hint="eastAsia"/>
          <w:sz w:val="24"/>
        </w:rPr>
        <w:t>発生</w:t>
      </w:r>
      <w:r w:rsidRPr="001F5EEB">
        <w:rPr>
          <w:rFonts w:asciiTheme="minorEastAsia" w:eastAsiaTheme="minorEastAsia" w:hAnsiTheme="minorEastAsia" w:hint="eastAsia"/>
          <w:sz w:val="24"/>
        </w:rPr>
        <w:t>しやすくなる。</w:t>
      </w:r>
    </w:p>
    <w:p w14:paraId="3459AA33" w14:textId="6F89C9BD"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チューブ</w:t>
      </w:r>
      <w:r w:rsidR="0095691C" w:rsidRPr="001F5EEB">
        <w:rPr>
          <w:rFonts w:asciiTheme="minorEastAsia" w:eastAsiaTheme="minorEastAsia" w:hAnsiTheme="minorEastAsia" w:hint="eastAsia"/>
          <w:sz w:val="24"/>
        </w:rPr>
        <w:t>など</w:t>
      </w:r>
      <w:r w:rsidR="00C04265" w:rsidRPr="001F5EEB">
        <w:rPr>
          <w:rFonts w:asciiTheme="minorEastAsia" w:eastAsiaTheme="minorEastAsia" w:hAnsiTheme="minorEastAsia" w:hint="eastAsia"/>
          <w:sz w:val="24"/>
        </w:rPr>
        <w:t>を用いて</w:t>
      </w:r>
      <w:r w:rsidR="00FF3E81">
        <w:rPr>
          <w:rFonts w:asciiTheme="minorEastAsia" w:eastAsiaTheme="minorEastAsia" w:hAnsiTheme="minorEastAsia" w:hint="eastAsia"/>
          <w:sz w:val="24"/>
        </w:rPr>
        <w:t>20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程度の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を行う。</w:t>
      </w:r>
    </w:p>
    <w:p w14:paraId="6EE329E3"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害虫の防除は、</w:t>
      </w:r>
      <w:r w:rsidR="0015785A" w:rsidRPr="001F5EEB">
        <w:rPr>
          <w:rFonts w:asciiTheme="minorEastAsia" w:eastAsiaTheme="minorEastAsia" w:hAnsiTheme="minorEastAsia" w:hint="eastAsia"/>
          <w:sz w:val="24"/>
        </w:rPr>
        <w:t>防除指針</w:t>
      </w:r>
      <w:r w:rsidR="00613884" w:rsidRPr="001F5EEB">
        <w:rPr>
          <w:rFonts w:asciiTheme="minorEastAsia" w:eastAsiaTheme="minorEastAsia" w:hAnsiTheme="minorEastAsia" w:hint="eastAsia"/>
          <w:sz w:val="24"/>
        </w:rPr>
        <w:t>を基に適期に行う。</w:t>
      </w:r>
    </w:p>
    <w:p w14:paraId="1BCACE9F" w14:textId="58CF4689" w:rsidR="00613884" w:rsidRPr="00794AC5" w:rsidRDefault="001F5EEB"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ケ</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パセリ</w:t>
      </w:r>
    </w:p>
    <w:p w14:paraId="4E6565A1" w14:textId="77777777" w:rsidR="00613884" w:rsidRPr="001F5EEB" w:rsidRDefault="00C04265"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・高温による土壌の乾燥や水不足によって、生育不良や</w:t>
      </w:r>
      <w:r w:rsidR="00613884" w:rsidRPr="001F5EEB">
        <w:rPr>
          <w:rFonts w:asciiTheme="minorEastAsia" w:eastAsiaTheme="minorEastAsia" w:hAnsiTheme="minorEastAsia" w:hint="eastAsia"/>
          <w:sz w:val="24"/>
        </w:rPr>
        <w:t>活着不良</w:t>
      </w:r>
      <w:r w:rsidRPr="001F5EEB">
        <w:rPr>
          <w:rFonts w:asciiTheme="minorEastAsia" w:eastAsiaTheme="minorEastAsia" w:hAnsiTheme="minorEastAsia" w:hint="eastAsia"/>
          <w:sz w:val="24"/>
        </w:rPr>
        <w:t>が起こりやすくなる。</w:t>
      </w:r>
    </w:p>
    <w:p w14:paraId="22F8B059"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C04265" w:rsidRPr="001F5EEB">
        <w:rPr>
          <w:rFonts w:asciiTheme="minorEastAsia" w:eastAsiaTheme="minorEastAsia" w:hAnsiTheme="minorEastAsia" w:hint="eastAsia"/>
          <w:sz w:val="24"/>
        </w:rPr>
        <w:t>苗床</w:t>
      </w:r>
      <w:r w:rsidR="00613884" w:rsidRPr="001F5EEB">
        <w:rPr>
          <w:rFonts w:asciiTheme="minorEastAsia" w:eastAsiaTheme="minorEastAsia" w:hAnsiTheme="minorEastAsia" w:hint="eastAsia"/>
          <w:sz w:val="24"/>
        </w:rPr>
        <w:t>は、白寒冷紗</w:t>
      </w:r>
      <w:r w:rsidR="0095691C" w:rsidRPr="001F5EEB">
        <w:rPr>
          <w:rFonts w:asciiTheme="minorEastAsia" w:eastAsiaTheme="minorEastAsia" w:hAnsiTheme="minorEastAsia" w:hint="eastAsia"/>
          <w:sz w:val="24"/>
        </w:rPr>
        <w:t>など</w:t>
      </w:r>
      <w:r w:rsidR="00C04265" w:rsidRPr="001F5EEB">
        <w:rPr>
          <w:rFonts w:asciiTheme="minorEastAsia" w:eastAsiaTheme="minorEastAsia" w:hAnsiTheme="minorEastAsia" w:hint="eastAsia"/>
          <w:sz w:val="24"/>
        </w:rPr>
        <w:t>で遮光し、苗の萎れ</w:t>
      </w:r>
      <w:r w:rsidR="00613884" w:rsidRPr="001F5EEB">
        <w:rPr>
          <w:rFonts w:asciiTheme="minorEastAsia" w:eastAsiaTheme="minorEastAsia" w:hAnsiTheme="minorEastAsia" w:hint="eastAsia"/>
          <w:sz w:val="24"/>
        </w:rPr>
        <w:t>を防ぐ。</w:t>
      </w:r>
    </w:p>
    <w:p w14:paraId="39921E86" w14:textId="3DECA87A"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直まき栽培では</w:t>
      </w:r>
      <w:r w:rsidR="00C04265"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発芽後、根が深く張るまで</w:t>
      </w:r>
      <w:r w:rsidR="0085078C" w:rsidRPr="001F5EEB">
        <w:rPr>
          <w:rFonts w:asciiTheme="minorEastAsia" w:eastAsiaTheme="minorEastAsia" w:hAnsiTheme="minorEastAsia" w:hint="eastAsia"/>
          <w:sz w:val="24"/>
        </w:rPr>
        <w:t>ベッド</w:t>
      </w:r>
      <w:r w:rsidR="00613884" w:rsidRPr="001F5EEB">
        <w:rPr>
          <w:rFonts w:asciiTheme="minorEastAsia" w:eastAsiaTheme="minorEastAsia" w:hAnsiTheme="minorEastAsia" w:hint="eastAsia"/>
          <w:sz w:val="24"/>
        </w:rPr>
        <w:t>面を乾かさないように、敷わらなどをして、</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する。</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には散布幅が広い</w:t>
      </w:r>
      <w:r w:rsidR="00814BBD" w:rsidRPr="001F5EEB">
        <w:rPr>
          <w:rFonts w:asciiTheme="minorEastAsia" w:eastAsiaTheme="minorEastAsia" w:hAnsiTheme="minorEastAsia" w:hint="eastAsia"/>
          <w:sz w:val="24"/>
        </w:rPr>
        <w:t>かん水</w:t>
      </w:r>
      <w:r w:rsidR="00E14002" w:rsidRPr="001F5EEB">
        <w:rPr>
          <w:rFonts w:asciiTheme="minorEastAsia" w:eastAsiaTheme="minorEastAsia" w:hAnsiTheme="minorEastAsia" w:hint="eastAsia"/>
          <w:sz w:val="24"/>
        </w:rPr>
        <w:t>チューブを用い、１回</w:t>
      </w:r>
      <w:r w:rsidR="00A772F6">
        <w:rPr>
          <w:rFonts w:asciiTheme="minorEastAsia" w:eastAsiaTheme="minorEastAsia" w:hAnsiTheme="minorEastAsia" w:hint="eastAsia"/>
          <w:sz w:val="24"/>
        </w:rPr>
        <w:t xml:space="preserve">　</w:t>
      </w:r>
      <w:r w:rsidR="00F63160">
        <w:rPr>
          <w:rFonts w:asciiTheme="minorEastAsia" w:eastAsiaTheme="minorEastAsia" w:hAnsiTheme="minorEastAsia" w:hint="eastAsia"/>
          <w:sz w:val="24"/>
        </w:rPr>
        <w:t>あ</w:t>
      </w:r>
      <w:r w:rsidR="00613884" w:rsidRPr="001F5EEB">
        <w:rPr>
          <w:rFonts w:asciiTheme="minorEastAsia" w:eastAsiaTheme="minorEastAsia" w:hAnsiTheme="minorEastAsia" w:hint="eastAsia"/>
          <w:sz w:val="24"/>
        </w:rPr>
        <w:t>たりの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量は</w:t>
      </w:r>
      <w:r w:rsidR="00FF3E81">
        <w:rPr>
          <w:rFonts w:asciiTheme="minorEastAsia" w:eastAsiaTheme="minorEastAsia" w:hAnsiTheme="minorEastAsia" w:hint="eastAsia"/>
          <w:sz w:val="24"/>
        </w:rPr>
        <w:t>25</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程度とする。</w:t>
      </w:r>
    </w:p>
    <w:p w14:paraId="35A9CC81" w14:textId="38519485" w:rsidR="005B7E83"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高温時の少量多</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は軟腐病発生の原因になりやすいので注意する。</w:t>
      </w:r>
    </w:p>
    <w:p w14:paraId="4E1731D3" w14:textId="77777777" w:rsidR="00613884" w:rsidRPr="00794AC5" w:rsidRDefault="00497C0D"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lastRenderedPageBreak/>
        <w:t>６</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果樹</w:t>
      </w:r>
    </w:p>
    <w:p w14:paraId="6CAC7AFA" w14:textId="77777777" w:rsidR="00102A52" w:rsidRPr="00794AC5" w:rsidRDefault="00102A52" w:rsidP="00102A52">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（１）ナシ</w:t>
      </w:r>
    </w:p>
    <w:p w14:paraId="2FF6BB3D" w14:textId="77777777" w:rsidR="00102A52" w:rsidRPr="00794AC5" w:rsidRDefault="00102A52" w:rsidP="00102A5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ア　かん水</w:t>
      </w:r>
    </w:p>
    <w:p w14:paraId="2779D4B9" w14:textId="312AE411"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・かんがい施設のある</w:t>
      </w:r>
      <w:r w:rsidR="00D24174">
        <w:rPr>
          <w:rFonts w:asciiTheme="minorEastAsia" w:eastAsiaTheme="minorEastAsia" w:hAnsiTheme="minorEastAsia" w:hint="eastAsia"/>
          <w:sz w:val="24"/>
        </w:rPr>
        <w:t>ほ</w:t>
      </w:r>
      <w:r w:rsidRPr="001F5EEB">
        <w:rPr>
          <w:rFonts w:asciiTheme="minorEastAsia" w:eastAsiaTheme="minorEastAsia" w:hAnsiTheme="minorEastAsia" w:hint="eastAsia"/>
          <w:sz w:val="24"/>
        </w:rPr>
        <w:t>場では、</w:t>
      </w:r>
      <w:r w:rsidR="00FF3E81">
        <w:rPr>
          <w:rFonts w:asciiTheme="minorEastAsia" w:eastAsiaTheme="minorEastAsia" w:hAnsiTheme="minorEastAsia" w:hint="eastAsia"/>
          <w:sz w:val="24"/>
        </w:rPr>
        <w:t>7</w:t>
      </w:r>
      <w:r w:rsidRPr="001F5EEB">
        <w:rPr>
          <w:rFonts w:asciiTheme="minorEastAsia" w:eastAsiaTheme="minorEastAsia" w:hAnsiTheme="minorEastAsia" w:hint="eastAsia"/>
          <w:sz w:val="24"/>
        </w:rPr>
        <w:t>～</w:t>
      </w:r>
      <w:r w:rsidR="00FF3E81">
        <w:rPr>
          <w:rFonts w:asciiTheme="minorEastAsia" w:eastAsiaTheme="minorEastAsia" w:hAnsiTheme="minorEastAsia" w:hint="eastAsia"/>
          <w:sz w:val="24"/>
        </w:rPr>
        <w:t>10</w:t>
      </w:r>
      <w:r w:rsidRPr="001F5EEB">
        <w:rPr>
          <w:rFonts w:asciiTheme="minorEastAsia" w:eastAsiaTheme="minorEastAsia" w:hAnsiTheme="minorEastAsia" w:hint="eastAsia"/>
          <w:sz w:val="24"/>
        </w:rPr>
        <w:t>日間隔で</w:t>
      </w:r>
      <w:r w:rsidR="00FF3E81">
        <w:rPr>
          <w:rFonts w:asciiTheme="minorEastAsia" w:eastAsiaTheme="minorEastAsia" w:hAnsiTheme="minorEastAsia" w:hint="eastAsia"/>
          <w:sz w:val="24"/>
        </w:rPr>
        <w:t>20</w:t>
      </w:r>
      <w:r w:rsidRPr="001F5EEB">
        <w:rPr>
          <w:rFonts w:asciiTheme="minorEastAsia" w:eastAsiaTheme="minorEastAsia" w:hAnsiTheme="minorEastAsia" w:hint="eastAsia"/>
          <w:sz w:val="24"/>
        </w:rPr>
        <w:t>～</w:t>
      </w:r>
      <w:r w:rsidR="00FF3E81">
        <w:rPr>
          <w:rFonts w:asciiTheme="minorEastAsia" w:eastAsiaTheme="minorEastAsia" w:hAnsiTheme="minorEastAsia" w:hint="eastAsia"/>
          <w:sz w:val="24"/>
        </w:rPr>
        <w:t>30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のかん水を行う。</w:t>
      </w:r>
      <w:r w:rsidR="003A740C">
        <w:rPr>
          <w:rFonts w:asciiTheme="minorEastAsia" w:eastAsiaTheme="minorEastAsia" w:hAnsiTheme="minorEastAsia" w:hint="eastAsia"/>
          <w:sz w:val="24"/>
        </w:rPr>
        <w:t>ただ</w:t>
      </w:r>
      <w:r w:rsidRPr="001F5EEB">
        <w:rPr>
          <w:rFonts w:asciiTheme="minorEastAsia" w:eastAsiaTheme="minorEastAsia" w:hAnsiTheme="minorEastAsia" w:hint="eastAsia"/>
          <w:sz w:val="24"/>
        </w:rPr>
        <w:t>し、砂質土では１回</w:t>
      </w:r>
      <w:r w:rsidR="00F63160">
        <w:rPr>
          <w:rFonts w:asciiTheme="minorEastAsia" w:eastAsiaTheme="minorEastAsia" w:hAnsiTheme="minorEastAsia" w:hint="eastAsia"/>
          <w:sz w:val="24"/>
        </w:rPr>
        <w:t>あ</w:t>
      </w:r>
      <w:r w:rsidRPr="001F5EEB">
        <w:rPr>
          <w:rFonts w:asciiTheme="minorEastAsia" w:eastAsiaTheme="minorEastAsia" w:hAnsiTheme="minorEastAsia" w:hint="eastAsia"/>
          <w:sz w:val="24"/>
        </w:rPr>
        <w:t>たりのかん水量を減らし、回数を増やす。</w:t>
      </w:r>
    </w:p>
    <w:p w14:paraId="07E29494" w14:textId="4F705DAD"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・園が乾燥する前にかん水を行う。乾燥しやすい園や</w:t>
      </w:r>
      <w:r w:rsidR="00FF3E81">
        <w:rPr>
          <w:rFonts w:asciiTheme="minorEastAsia" w:eastAsiaTheme="minorEastAsia" w:hAnsiTheme="minorEastAsia" w:hint="eastAsia"/>
          <w:sz w:val="24"/>
        </w:rPr>
        <w:t>若木や苗木など根が少ない樹、</w:t>
      </w:r>
      <w:r w:rsidRPr="001F5EEB">
        <w:rPr>
          <w:rFonts w:asciiTheme="minorEastAsia" w:eastAsiaTheme="minorEastAsia" w:hAnsiTheme="minorEastAsia" w:hint="eastAsia"/>
          <w:sz w:val="24"/>
        </w:rPr>
        <w:t>樹勢が低下した樹では、特に留意する。</w:t>
      </w:r>
    </w:p>
    <w:p w14:paraId="1A6A9D4D"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・水量が不足する場合は、浅溝を掘ってかん水し、水を有効に利用する。</w:t>
      </w:r>
    </w:p>
    <w:p w14:paraId="07215AE8"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・畝間かん水では園全体に水が行きわたらないことが多いので（特に砂質土）、園を小分けにし、一度にかん水する範囲を小さくして均一にかん水する。</w:t>
      </w:r>
    </w:p>
    <w:p w14:paraId="25A93825" w14:textId="3B081DDF"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・スプリンクラーでかん水を行う園では、果実に直接水が当たるとサビ状の汚れを</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生じるおそれがあるので、水圧の調整に注意する。</w:t>
      </w:r>
    </w:p>
    <w:p w14:paraId="67DBB051"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・収穫期が近くなった園では、かん水量を少なくする。</w:t>
      </w:r>
    </w:p>
    <w:p w14:paraId="7207FB33" w14:textId="77777777" w:rsidR="00102A52" w:rsidRPr="00794AC5" w:rsidRDefault="00102A52" w:rsidP="00102A5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イ　敷わら・敷草</w:t>
      </w:r>
    </w:p>
    <w:p w14:paraId="373CC352" w14:textId="416ECDC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・草生栽培の園で、草丈の高い園では草刈りを行う（やや高刈りとする）。</w:t>
      </w:r>
      <w:r w:rsidR="00D94C8B" w:rsidRPr="00D94C8B">
        <w:rPr>
          <w:rFonts w:asciiTheme="minorEastAsia" w:eastAsiaTheme="minorEastAsia" w:hAnsiTheme="minorEastAsia" w:hint="eastAsia"/>
          <w:sz w:val="24"/>
        </w:rPr>
        <w:t>草を急に短く刈り取ることは、ハダニの樹上への移行を助長するので、２～３回に分けて</w:t>
      </w:r>
      <w:r w:rsidR="00A772F6">
        <w:rPr>
          <w:rFonts w:asciiTheme="minorEastAsia" w:eastAsiaTheme="minorEastAsia" w:hAnsiTheme="minorEastAsia" w:hint="eastAsia"/>
          <w:sz w:val="24"/>
        </w:rPr>
        <w:t xml:space="preserve">　</w:t>
      </w:r>
      <w:r w:rsidR="00D94C8B" w:rsidRPr="00D94C8B">
        <w:rPr>
          <w:rFonts w:asciiTheme="minorEastAsia" w:eastAsiaTheme="minorEastAsia" w:hAnsiTheme="minorEastAsia" w:hint="eastAsia"/>
          <w:sz w:val="24"/>
        </w:rPr>
        <w:t>刈り取るようにする。</w:t>
      </w:r>
    </w:p>
    <w:p w14:paraId="311DFAEE"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・清耕園では、敷わら・敷草を行う。</w:t>
      </w:r>
    </w:p>
    <w:p w14:paraId="663043A4" w14:textId="596802C0"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・幼木・若木は根の分布範囲が狭く乾燥に弱いので、主幹の周りに必ず敷わら・敷草を行う。</w:t>
      </w:r>
    </w:p>
    <w:p w14:paraId="649FD9D8" w14:textId="77777777" w:rsidR="00102A52" w:rsidRPr="00794AC5" w:rsidRDefault="00102A52" w:rsidP="00102A52">
      <w:pPr>
        <w:ind w:leftChars="100" w:left="451" w:hangingChars="100" w:hanging="241"/>
        <w:rPr>
          <w:rFonts w:asciiTheme="majorEastAsia" w:eastAsiaTheme="majorEastAsia" w:hAnsiTheme="majorEastAsia"/>
          <w:b/>
          <w:bCs/>
          <w:sz w:val="24"/>
        </w:rPr>
      </w:pPr>
      <w:r w:rsidRPr="00794AC5">
        <w:rPr>
          <w:rFonts w:asciiTheme="majorEastAsia" w:eastAsiaTheme="majorEastAsia" w:hAnsiTheme="majorEastAsia" w:hint="eastAsia"/>
          <w:b/>
          <w:bCs/>
          <w:sz w:val="24"/>
        </w:rPr>
        <w:t>ウ　病害虫防除</w:t>
      </w:r>
    </w:p>
    <w:p w14:paraId="6375298E" w14:textId="063E69C7" w:rsidR="00102A52" w:rsidRDefault="00102A52" w:rsidP="00D845E8">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高温、乾燥が続くとハダニの発生が多くなるので、園内をよく観察し発生初期に</w:t>
      </w:r>
      <w:r w:rsidR="00A772F6">
        <w:rPr>
          <w:rFonts w:asciiTheme="minorEastAsia" w:eastAsiaTheme="minorEastAsia" w:hAnsiTheme="minorEastAsia" w:hint="eastAsia"/>
          <w:sz w:val="24"/>
        </w:rPr>
        <w:t xml:space="preserve">　</w:t>
      </w:r>
      <w:r w:rsidR="00D845E8">
        <w:rPr>
          <w:rFonts w:asciiTheme="minorEastAsia" w:eastAsiaTheme="minorEastAsia" w:hAnsiTheme="minorEastAsia" w:hint="eastAsia"/>
          <w:sz w:val="24"/>
        </w:rPr>
        <w:t>防除指針に従って防除する</w:t>
      </w:r>
      <w:r w:rsidRPr="001F5EEB">
        <w:rPr>
          <w:rFonts w:asciiTheme="minorEastAsia" w:eastAsiaTheme="minorEastAsia" w:hAnsiTheme="minorEastAsia" w:hint="eastAsia"/>
          <w:sz w:val="24"/>
        </w:rPr>
        <w:t>。</w:t>
      </w:r>
    </w:p>
    <w:p w14:paraId="52270B78" w14:textId="43783E15" w:rsidR="00D845E8" w:rsidRPr="00794AC5" w:rsidRDefault="00D845E8" w:rsidP="00D845E8">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エ　「豊水」の収穫時における対応</w:t>
      </w:r>
    </w:p>
    <w:p w14:paraId="3D80D458" w14:textId="1AFFB7D1" w:rsidR="00D845E8" w:rsidRPr="00D845E8" w:rsidRDefault="00D845E8" w:rsidP="00D845E8">
      <w:pPr>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・成熟期前から収穫期の高温は果皮の着色遅れを招き、収穫遅れにつながりやすい</w:t>
      </w:r>
      <w:r w:rsidR="00A772F6">
        <w:rPr>
          <w:rFonts w:asciiTheme="minorEastAsia" w:eastAsiaTheme="minorEastAsia" w:hAnsiTheme="minorEastAsia" w:hint="eastAsia"/>
          <w:sz w:val="24"/>
        </w:rPr>
        <w:t xml:space="preserve">　</w:t>
      </w:r>
      <w:r>
        <w:rPr>
          <w:rFonts w:asciiTheme="minorEastAsia" w:eastAsiaTheme="minorEastAsia" w:hAnsiTheme="minorEastAsia" w:hint="eastAsia"/>
          <w:sz w:val="24"/>
        </w:rPr>
        <w:t>ことからみつ症の発生を助長する恐れがある。果皮の着色程度と果肉の熟度を</w:t>
      </w:r>
      <w:r w:rsidR="00A772F6">
        <w:rPr>
          <w:rFonts w:asciiTheme="minorEastAsia" w:eastAsiaTheme="minorEastAsia" w:hAnsiTheme="minorEastAsia" w:hint="eastAsia"/>
          <w:sz w:val="24"/>
        </w:rPr>
        <w:t xml:space="preserve">　</w:t>
      </w:r>
      <w:r>
        <w:rPr>
          <w:rFonts w:asciiTheme="minorEastAsia" w:eastAsiaTheme="minorEastAsia" w:hAnsiTheme="minorEastAsia" w:hint="eastAsia"/>
          <w:sz w:val="24"/>
        </w:rPr>
        <w:t>確認し、適期収穫を心がける。</w:t>
      </w:r>
    </w:p>
    <w:p w14:paraId="20C8109E" w14:textId="63F2DB5B" w:rsidR="00102A52" w:rsidRPr="00794AC5" w:rsidRDefault="006D3677" w:rsidP="00102A52">
      <w:pPr>
        <w:ind w:leftChars="100" w:left="451" w:hangingChars="100" w:hanging="241"/>
        <w:rPr>
          <w:rFonts w:asciiTheme="majorEastAsia" w:eastAsiaTheme="majorEastAsia" w:hAnsiTheme="majorEastAsia"/>
          <w:b/>
          <w:bCs/>
          <w:sz w:val="24"/>
        </w:rPr>
      </w:pPr>
      <w:r w:rsidRPr="00794AC5">
        <w:rPr>
          <w:rFonts w:asciiTheme="majorEastAsia" w:eastAsiaTheme="majorEastAsia" w:hAnsiTheme="majorEastAsia" w:hint="eastAsia"/>
          <w:b/>
          <w:bCs/>
          <w:sz w:val="24"/>
        </w:rPr>
        <w:t>オ</w:t>
      </w:r>
      <w:r w:rsidR="00102A52" w:rsidRPr="00794AC5">
        <w:rPr>
          <w:rFonts w:asciiTheme="majorEastAsia" w:eastAsiaTheme="majorEastAsia" w:hAnsiTheme="majorEastAsia" w:hint="eastAsia"/>
          <w:b/>
          <w:bCs/>
          <w:sz w:val="24"/>
        </w:rPr>
        <w:t xml:space="preserve">　「新高」の収穫時における対応</w:t>
      </w:r>
    </w:p>
    <w:p w14:paraId="363243AF" w14:textId="29A9995B"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・「新高」の日焼け果（みつ症）は、</w:t>
      </w:r>
      <w:r w:rsidR="006339F5">
        <w:rPr>
          <w:rFonts w:asciiTheme="minorEastAsia" w:eastAsiaTheme="minorEastAsia" w:hAnsiTheme="minorEastAsia" w:hint="eastAsia"/>
          <w:sz w:val="24"/>
        </w:rPr>
        <w:t>8</w:t>
      </w:r>
      <w:r w:rsidRPr="001F5EEB">
        <w:rPr>
          <w:rFonts w:asciiTheme="minorEastAsia" w:eastAsiaTheme="minorEastAsia" w:hAnsiTheme="minorEastAsia" w:hint="eastAsia"/>
          <w:sz w:val="24"/>
        </w:rPr>
        <w:t>月の高温や土壌の乾燥、果実への強い日射</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などにより発生しやすくなる。</w:t>
      </w:r>
    </w:p>
    <w:p w14:paraId="677C1F4E"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・成熟が早い樹冠外周部の果実は、早めの収穫を心がける。</w:t>
      </w:r>
    </w:p>
    <w:p w14:paraId="1FC9D2DF" w14:textId="77777777" w:rsidR="00102A52"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・みつ症果の中には、外観からはわかりにくいものもあるので選果を慎重に行う。</w:t>
      </w:r>
    </w:p>
    <w:p w14:paraId="05758C00" w14:textId="77777777" w:rsidR="0058298F" w:rsidRDefault="0058298F" w:rsidP="0058298F">
      <w:pPr>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・なお、「新高」については、他品種の転換を積極的に検討する。</w:t>
      </w:r>
    </w:p>
    <w:p w14:paraId="7608334F" w14:textId="77777777" w:rsidR="0058298F" w:rsidRPr="0058298F" w:rsidRDefault="0058298F" w:rsidP="00794AC5">
      <w:pPr>
        <w:rPr>
          <w:rFonts w:asciiTheme="minorEastAsia" w:eastAsiaTheme="minorEastAsia" w:hAnsiTheme="minorEastAsia"/>
          <w:sz w:val="24"/>
        </w:rPr>
      </w:pPr>
    </w:p>
    <w:p w14:paraId="1CAB7F31" w14:textId="77777777" w:rsidR="00102A52" w:rsidRPr="00794AC5" w:rsidRDefault="00102A52" w:rsidP="00102A52">
      <w:pPr>
        <w:rPr>
          <w:rFonts w:ascii="ＭＳ ゴシック" w:eastAsia="ＭＳ ゴシック" w:hAnsi="ＭＳ ゴシック"/>
          <w:b/>
          <w:bCs/>
          <w:sz w:val="24"/>
        </w:rPr>
      </w:pPr>
      <w:r w:rsidRPr="00794AC5">
        <w:rPr>
          <w:rFonts w:ascii="ＭＳ ゴシック" w:eastAsia="ＭＳ ゴシック" w:hAnsi="ＭＳ ゴシック" w:hint="eastAsia"/>
          <w:b/>
          <w:bCs/>
          <w:sz w:val="24"/>
        </w:rPr>
        <w:t>（２）ブドウ・カキ・ウメ</w:t>
      </w:r>
    </w:p>
    <w:p w14:paraId="7A3B4DE5" w14:textId="0D75A02B" w:rsidR="006505F5" w:rsidRDefault="00102A52" w:rsidP="00102A52">
      <w:pPr>
        <w:ind w:leftChars="100" w:left="210"/>
        <w:rPr>
          <w:rFonts w:asciiTheme="minorEastAsia" w:eastAsiaTheme="minorEastAsia" w:hAnsiTheme="minorEastAsia"/>
          <w:sz w:val="24"/>
        </w:rPr>
      </w:pP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敷わらや敷草、かん水を行う。</w:t>
      </w:r>
      <w:r w:rsidRPr="001F5EEB">
        <w:rPr>
          <w:rFonts w:asciiTheme="minorEastAsia" w:eastAsiaTheme="minorEastAsia" w:hAnsiTheme="minorEastAsia" w:hint="eastAsia"/>
          <w:sz w:val="24"/>
        </w:rPr>
        <w:t>「ナシ」のアかん水、イ敷わら・敷草に準ずる。</w:t>
      </w:r>
    </w:p>
    <w:p w14:paraId="297EE958" w14:textId="77777777" w:rsidR="0058298F" w:rsidRDefault="0058298F" w:rsidP="0058298F">
      <w:pPr>
        <w:widowControl/>
        <w:jc w:val="left"/>
        <w:rPr>
          <w:rFonts w:ascii="ＭＳ ゴシック" w:eastAsia="ＭＳ ゴシック" w:hAnsi="ＭＳ ゴシック"/>
          <w:b/>
          <w:bCs/>
          <w:sz w:val="24"/>
        </w:rPr>
      </w:pPr>
    </w:p>
    <w:p w14:paraId="0ABC7DA5" w14:textId="09DAC9DD" w:rsidR="00613884" w:rsidRPr="00794AC5" w:rsidRDefault="007668D0" w:rsidP="00794AC5">
      <w:pPr>
        <w:widowControl/>
        <w:jc w:val="left"/>
        <w:rPr>
          <w:rFonts w:ascii="ＭＳ ゴシック" w:eastAsia="ＭＳ ゴシック" w:hAnsi="ＭＳ ゴシック"/>
          <w:b/>
          <w:bCs/>
          <w:sz w:val="24"/>
        </w:rPr>
      </w:pPr>
      <w:r w:rsidRPr="00794AC5">
        <w:rPr>
          <w:rFonts w:ascii="ＭＳ ゴシック" w:eastAsia="ＭＳ ゴシック" w:hAnsi="ＭＳ ゴシック" w:hint="eastAsia"/>
          <w:b/>
          <w:bCs/>
          <w:sz w:val="24"/>
        </w:rPr>
        <w:lastRenderedPageBreak/>
        <w:t>（３）ビワ</w:t>
      </w:r>
      <w:r w:rsidR="00613884" w:rsidRPr="00794AC5">
        <w:rPr>
          <w:rFonts w:ascii="ＭＳ ゴシック" w:eastAsia="ＭＳ ゴシック" w:hAnsi="ＭＳ ゴシック" w:hint="eastAsia"/>
          <w:b/>
          <w:bCs/>
          <w:sz w:val="24"/>
        </w:rPr>
        <w:t>・</w:t>
      </w:r>
      <w:r w:rsidRPr="00794AC5">
        <w:rPr>
          <w:rFonts w:ascii="ＭＳ ゴシック" w:eastAsia="ＭＳ ゴシック" w:hAnsi="ＭＳ ゴシック" w:hint="eastAsia"/>
          <w:b/>
          <w:bCs/>
          <w:sz w:val="24"/>
        </w:rPr>
        <w:t>ミカン</w:t>
      </w:r>
    </w:p>
    <w:p w14:paraId="7C2CDDFB" w14:textId="2AF34219" w:rsidR="00DD10B7" w:rsidRPr="001F5EEB" w:rsidRDefault="00F62182" w:rsidP="006B62C3">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樹の周りに敷わらを行う。草生園では水分競合を抑えるために草刈りを行い、</w:t>
      </w:r>
      <w:r w:rsidR="00A772F6">
        <w:rPr>
          <w:rFonts w:asciiTheme="minorEastAsia" w:eastAsiaTheme="minorEastAsia" w:hAnsiTheme="minorEastAsia" w:hint="eastAsia"/>
          <w:sz w:val="24"/>
        </w:rPr>
        <w:t xml:space="preserve">　　　</w:t>
      </w:r>
      <w:r w:rsidR="00613884" w:rsidRPr="001F5EEB">
        <w:rPr>
          <w:rFonts w:asciiTheme="minorEastAsia" w:eastAsiaTheme="minorEastAsia" w:hAnsiTheme="minorEastAsia" w:hint="eastAsia"/>
          <w:sz w:val="24"/>
        </w:rPr>
        <w:t>刈り取った草は樹の周りに敷く。</w:t>
      </w:r>
    </w:p>
    <w:p w14:paraId="604CEB7B" w14:textId="77777777" w:rsidR="00613884" w:rsidRPr="00794AC5" w:rsidRDefault="00497C0D"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t>７</w:t>
      </w:r>
      <w:r w:rsidR="006B62C3"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花き</w:t>
      </w:r>
    </w:p>
    <w:p w14:paraId="2CCEABC4" w14:textId="77777777" w:rsidR="00102A52" w:rsidRPr="00794AC5" w:rsidRDefault="00102A52" w:rsidP="00102A52">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（１）露地切り花（小ギク等）</w:t>
      </w:r>
    </w:p>
    <w:p w14:paraId="0FA04371" w14:textId="77777777"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・敷わらまたはマルチなどにより土壌水分の蒸発防止と地温の上昇抑制に努める。</w:t>
      </w:r>
    </w:p>
    <w:p w14:paraId="1247F33C" w14:textId="25EB95F4"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・キク類は干害を受けやすいので、葉の萎れに注意し、週に</w:t>
      </w:r>
      <w:r w:rsidR="00D845E8">
        <w:rPr>
          <w:rFonts w:asciiTheme="minorEastAsia" w:eastAsiaTheme="minorEastAsia" w:hAnsiTheme="minorEastAsia" w:hint="eastAsia"/>
          <w:sz w:val="24"/>
        </w:rPr>
        <w:t>1</w:t>
      </w:r>
      <w:r w:rsidRPr="001F5EEB">
        <w:rPr>
          <w:rFonts w:asciiTheme="minorEastAsia" w:eastAsiaTheme="minorEastAsia" w:hAnsiTheme="minorEastAsia" w:hint="eastAsia"/>
          <w:sz w:val="24"/>
        </w:rPr>
        <w:t>回程度</w:t>
      </w:r>
      <w:r w:rsidR="00D845E8">
        <w:rPr>
          <w:rFonts w:asciiTheme="minorEastAsia" w:eastAsiaTheme="minorEastAsia" w:hAnsiTheme="minorEastAsia" w:hint="eastAsia"/>
          <w:sz w:val="24"/>
        </w:rPr>
        <w:t>10</w:t>
      </w: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20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の</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かん水を行う。特に粘質田や転換畑では根の張りが浅くなっているため、被害が</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大きくなりやすいので注意する。</w:t>
      </w:r>
    </w:p>
    <w:p w14:paraId="6D4B0C93" w14:textId="2CF1CBA9"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・ハダニ類、</w:t>
      </w:r>
      <w:r w:rsidR="00A772F6">
        <w:rPr>
          <w:rFonts w:asciiTheme="minorEastAsia" w:eastAsiaTheme="minorEastAsia" w:hAnsiTheme="minorEastAsia" w:hint="eastAsia"/>
          <w:sz w:val="24"/>
        </w:rPr>
        <w:t>アザミウマ</w:t>
      </w:r>
      <w:r w:rsidRPr="001F5EEB">
        <w:rPr>
          <w:rFonts w:asciiTheme="minorEastAsia" w:eastAsiaTheme="minorEastAsia" w:hAnsiTheme="minorEastAsia" w:hint="eastAsia"/>
          <w:sz w:val="24"/>
        </w:rPr>
        <w:t>類などが発生しやすくなるので、防除指針に基づき防除する。</w:t>
      </w:r>
    </w:p>
    <w:p w14:paraId="732E640D" w14:textId="77777777" w:rsidR="00102A52" w:rsidRPr="00794AC5" w:rsidRDefault="00102A52" w:rsidP="00102A52">
      <w:pPr>
        <w:rPr>
          <w:rFonts w:asciiTheme="majorEastAsia" w:eastAsiaTheme="majorEastAsia" w:hAnsiTheme="majorEastAsia"/>
          <w:b/>
          <w:bCs/>
          <w:sz w:val="24"/>
        </w:rPr>
      </w:pPr>
      <w:r w:rsidRPr="00794AC5">
        <w:rPr>
          <w:rFonts w:asciiTheme="majorEastAsia" w:eastAsiaTheme="majorEastAsia" w:hAnsiTheme="majorEastAsia" w:hint="eastAsia"/>
          <w:b/>
          <w:bCs/>
          <w:sz w:val="24"/>
        </w:rPr>
        <w:t>（２）植木</w:t>
      </w:r>
    </w:p>
    <w:p w14:paraId="55C14247" w14:textId="5E4BB885"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・樹種により干害を受けると落葉することがあるので、かん水可能な</w:t>
      </w:r>
      <w:r w:rsidR="00D24174">
        <w:rPr>
          <w:rFonts w:asciiTheme="minorEastAsia" w:eastAsiaTheme="minorEastAsia" w:hAnsiTheme="minorEastAsia" w:hint="eastAsia"/>
          <w:sz w:val="24"/>
        </w:rPr>
        <w:t>ほ</w:t>
      </w:r>
      <w:r w:rsidRPr="001F5EEB">
        <w:rPr>
          <w:rFonts w:asciiTheme="minorEastAsia" w:eastAsiaTheme="minorEastAsia" w:hAnsiTheme="minorEastAsia" w:hint="eastAsia"/>
          <w:sz w:val="24"/>
        </w:rPr>
        <w:t>場では約</w:t>
      </w:r>
      <w:r w:rsidR="00D845E8">
        <w:rPr>
          <w:rFonts w:asciiTheme="minorEastAsia" w:eastAsiaTheme="minorEastAsia" w:hAnsiTheme="minorEastAsia" w:hint="eastAsia"/>
          <w:sz w:val="24"/>
        </w:rPr>
        <w:t>10</w:t>
      </w:r>
      <w:r w:rsidRPr="001F5EEB">
        <w:rPr>
          <w:rFonts w:asciiTheme="minorEastAsia" w:eastAsiaTheme="minorEastAsia" w:hAnsiTheme="minorEastAsia" w:hint="eastAsia"/>
          <w:sz w:val="24"/>
        </w:rPr>
        <w:t>日に</w:t>
      </w:r>
      <w:r w:rsidR="00D845E8">
        <w:rPr>
          <w:rFonts w:asciiTheme="minorEastAsia" w:eastAsiaTheme="minorEastAsia" w:hAnsiTheme="minorEastAsia" w:hint="eastAsia"/>
          <w:sz w:val="24"/>
        </w:rPr>
        <w:t>1</w:t>
      </w:r>
      <w:r w:rsidRPr="001F5EEB">
        <w:rPr>
          <w:rFonts w:asciiTheme="minorEastAsia" w:eastAsiaTheme="minorEastAsia" w:hAnsiTheme="minorEastAsia" w:hint="eastAsia"/>
          <w:sz w:val="24"/>
        </w:rPr>
        <w:t>回</w:t>
      </w:r>
      <w:r w:rsidR="00D845E8">
        <w:rPr>
          <w:rFonts w:asciiTheme="minorEastAsia" w:eastAsiaTheme="minorEastAsia" w:hAnsiTheme="minorEastAsia" w:hint="eastAsia"/>
          <w:sz w:val="24"/>
        </w:rPr>
        <w:t>20</w:t>
      </w: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30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かん水する。特にツツジ類は根が浅いので注意する。</w:t>
      </w:r>
    </w:p>
    <w:p w14:paraId="72188BDC" w14:textId="77777777"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・水量が確保しにくい場合は、樹の周りに土を盛り、効率良くかん水する。</w:t>
      </w:r>
    </w:p>
    <w:p w14:paraId="779E774E" w14:textId="77777777" w:rsidR="00C05A24" w:rsidRPr="00794AC5" w:rsidRDefault="00C05A24"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t>８</w:t>
      </w:r>
      <w:r w:rsidR="004D3550" w:rsidRPr="00794AC5">
        <w:rPr>
          <w:rFonts w:asciiTheme="majorEastAsia" w:eastAsiaTheme="majorEastAsia" w:hAnsiTheme="majorEastAsia" w:hint="eastAsia"/>
          <w:b/>
          <w:bCs/>
          <w:sz w:val="24"/>
        </w:rPr>
        <w:t xml:space="preserve">　</w:t>
      </w:r>
      <w:r w:rsidRPr="00794AC5">
        <w:rPr>
          <w:rFonts w:asciiTheme="majorEastAsia" w:eastAsiaTheme="majorEastAsia" w:hAnsiTheme="majorEastAsia" w:hint="eastAsia"/>
          <w:b/>
          <w:bCs/>
          <w:sz w:val="24"/>
        </w:rPr>
        <w:t>畜産</w:t>
      </w:r>
    </w:p>
    <w:p w14:paraId="1553F2F6" w14:textId="77777777" w:rsidR="00C05A24" w:rsidRPr="00794AC5" w:rsidRDefault="00C05A24"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（１）家畜管理</w:t>
      </w:r>
    </w:p>
    <w:p w14:paraId="509C7227" w14:textId="307C983E"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1</w:t>
      </w:r>
      <w:r w:rsidRPr="001F5EEB">
        <w:rPr>
          <w:rFonts w:asciiTheme="minorEastAsia" w:eastAsiaTheme="minorEastAsia" w:hAnsiTheme="minorEastAsia" w:hint="eastAsia"/>
          <w:sz w:val="24"/>
        </w:rPr>
        <w:t>回の飼料給与量を少なくして回数を増やす。</w:t>
      </w:r>
    </w:p>
    <w:p w14:paraId="1CD41125"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・早朝や夜間の涼しい時間帯での飼料給与を行う。</w:t>
      </w:r>
    </w:p>
    <w:p w14:paraId="0EA27D27"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・畜体への散水・散霧により体感温度を下げる。</w:t>
      </w:r>
    </w:p>
    <w:p w14:paraId="0AA80A4D"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・細霧装置は湿度50％以上で体感温度が上昇するので注意する。</w:t>
      </w:r>
    </w:p>
    <w:p w14:paraId="6B9FEA3C"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・常に新鮮な水が飲めるよう、水圧の確保や水槽の清掃を行う。</w:t>
      </w:r>
    </w:p>
    <w:p w14:paraId="70E9FDD3"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・密飼いを避ける。</w:t>
      </w:r>
    </w:p>
    <w:p w14:paraId="5BBB7592" w14:textId="34A776A9"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・暑熱ストレスを受けやすい高泌乳牛や分娩予定牛、子牛は牛舎内の涼しい場所に</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移動させる。</w:t>
      </w:r>
    </w:p>
    <w:p w14:paraId="419A4DDC"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・発汗等でミネラルが失われるため、ミネラル類を多めに給与する。</w:t>
      </w:r>
    </w:p>
    <w:p w14:paraId="57A9D95F"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・高温下では酸化ストレスが亢進するため、ビタミン類を給与する。</w:t>
      </w:r>
    </w:p>
    <w:p w14:paraId="2A04F34B" w14:textId="2507B0E5"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・採食や反芻に伴う唾液の分泌が少なくなるため、重曹などの緩衝材を給与して</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ルーメン内pH低下を抑える。</w:t>
      </w:r>
    </w:p>
    <w:p w14:paraId="1AF65FA9"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・窒素代謝には多量のエネルギーを必要とし乳牛の体温上昇につながりやすいため、タンパク質は過剰給与しない。</w:t>
      </w:r>
    </w:p>
    <w:p w14:paraId="78C0A0F2"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・品質の低下した粗飼料はルーメン内での熱生産量が多くなり体温が上昇するので、手に入る粗飼料の中で良質な粗飼料を高泌乳牛に給与する。</w:t>
      </w:r>
    </w:p>
    <w:p w14:paraId="10EB59DB"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・ルーメン内での熱生産量が少ない油脂や脂肪酸カルシウムを高泌乳牛に給与する。</w:t>
      </w:r>
    </w:p>
    <w:p w14:paraId="2FE2D670"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・牛体の毛刈りや汚れ落としにより熱放射を促進させる。</w:t>
      </w:r>
    </w:p>
    <w:p w14:paraId="068F8D01" w14:textId="77777777" w:rsidR="00704162" w:rsidRDefault="00C05A24" w:rsidP="00794AC5">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・異常家畜の早期発見、早期治療に努める。</w:t>
      </w:r>
    </w:p>
    <w:p w14:paraId="42C67E2E" w14:textId="77777777" w:rsidR="00704162" w:rsidRDefault="00704162" w:rsidP="00794AC5">
      <w:pPr>
        <w:ind w:leftChars="100" w:left="450" w:hangingChars="100" w:hanging="240"/>
        <w:rPr>
          <w:rFonts w:asciiTheme="minorEastAsia" w:eastAsiaTheme="minorEastAsia" w:hAnsiTheme="minorEastAsia"/>
          <w:sz w:val="24"/>
        </w:rPr>
      </w:pPr>
    </w:p>
    <w:p w14:paraId="166D8831" w14:textId="24F41496" w:rsidR="00C05A24" w:rsidRPr="00794AC5" w:rsidRDefault="00C05A24" w:rsidP="00794AC5">
      <w:pPr>
        <w:ind w:leftChars="100" w:left="451" w:hangingChars="100" w:hanging="241"/>
        <w:rPr>
          <w:rFonts w:asciiTheme="majorEastAsia" w:eastAsiaTheme="majorEastAsia" w:hAnsiTheme="majorEastAsia"/>
          <w:b/>
          <w:bCs/>
          <w:sz w:val="24"/>
        </w:rPr>
      </w:pPr>
      <w:r w:rsidRPr="00794AC5">
        <w:rPr>
          <w:rFonts w:asciiTheme="majorEastAsia" w:eastAsiaTheme="majorEastAsia" w:hAnsiTheme="majorEastAsia" w:hint="eastAsia"/>
          <w:b/>
          <w:bCs/>
          <w:sz w:val="24"/>
        </w:rPr>
        <w:lastRenderedPageBreak/>
        <w:t>（２）畜舎管理</w:t>
      </w:r>
    </w:p>
    <w:p w14:paraId="030E7C0C"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・屋根への遮熱塗料や石灰等の塗装、散水、断熱材の設置により畜舎内温度を下げる。</w:t>
      </w:r>
    </w:p>
    <w:p w14:paraId="5DB98D55" w14:textId="3CF5C103"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・西日が当たる側に植樹、遮光ネット、よしず、寒冷紗等で直射日光を軽減させる。</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ただし、枝等の剪定を適宜行うなど、風通しにも配慮する。</w:t>
      </w:r>
    </w:p>
    <w:p w14:paraId="326FDFD5"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・換気扇、送風機は羽根の掃除や注油、ベルトの張り直しを行い、効率を上げる。</w:t>
      </w:r>
    </w:p>
    <w:p w14:paraId="08EAB2B8" w14:textId="77777777" w:rsidR="00C05A24" w:rsidRPr="001F5EEB" w:rsidRDefault="00C05A24" w:rsidP="004D3550">
      <w:pPr>
        <w:ind w:leftChars="100" w:left="450" w:hangingChars="100" w:hanging="240"/>
        <w:rPr>
          <w:rFonts w:asciiTheme="minorEastAsia" w:eastAsiaTheme="minorEastAsia" w:hAnsiTheme="minorEastAsia"/>
          <w:sz w:val="24"/>
          <w:lang w:eastAsia="zh-TW"/>
        </w:rPr>
      </w:pPr>
      <w:r w:rsidRPr="001F5EEB">
        <w:rPr>
          <w:rFonts w:asciiTheme="minorEastAsia" w:eastAsiaTheme="minorEastAsia" w:hAnsiTheme="minorEastAsia" w:hint="eastAsia"/>
          <w:sz w:val="24"/>
        </w:rPr>
        <w:t>・扇風機やダクト等では、首から肩付近に向けて直接畜体に風が当たるよう送風する。牛の体感温度は風速2m/秒で約8度下がる。</w:t>
      </w:r>
      <w:r w:rsidRPr="001F5EEB">
        <w:rPr>
          <w:rFonts w:asciiTheme="minorEastAsia" w:eastAsiaTheme="minorEastAsia" w:hAnsiTheme="minorEastAsia" w:hint="eastAsia"/>
          <w:sz w:val="24"/>
          <w:lang w:eastAsia="zh-TW"/>
        </w:rPr>
        <w:t>（体感温度＝気温‐6×√風速(m/秒)）</w:t>
      </w:r>
    </w:p>
    <w:p w14:paraId="2ED6E322"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・畜舎回りの除草や空気の流れを遮るものを除去し風通しを良くする。</w:t>
      </w:r>
    </w:p>
    <w:p w14:paraId="04D4623A"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・給餌機や給餌ライン、飼槽を点検・清掃し、飼料の腐敗とカビ発生を防止する。</w:t>
      </w:r>
    </w:p>
    <w:p w14:paraId="62C8FA80"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・温湿度計等で日頃から畜舎内の環境をチェックする。</w:t>
      </w:r>
    </w:p>
    <w:p w14:paraId="533ED984" w14:textId="77777777" w:rsidR="00C05A24" w:rsidRPr="00794AC5" w:rsidRDefault="00C05A24"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（３）飼料作物</w:t>
      </w:r>
    </w:p>
    <w:p w14:paraId="2D2B6EB4"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・トウモロコシ・ソルガムで病害虫の発生が著しい場合は早期に刈り取る。</w:t>
      </w:r>
    </w:p>
    <w:p w14:paraId="7642A962"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・牧草は過度の低刈りや短い間隔での刈り取りを避け、草勢を維持させる。</w:t>
      </w:r>
    </w:p>
    <w:p w14:paraId="76690511"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・作業時期が早まる可能性を考慮し、準備を始める。</w:t>
      </w:r>
    </w:p>
    <w:sectPr w:rsidR="00C05A24" w:rsidRPr="001F5EEB" w:rsidSect="006D62E6">
      <w:headerReference w:type="default" r:id="rId9"/>
      <w:footerReference w:type="even" r:id="rId10"/>
      <w:footerReference w:type="default" r:id="rId11"/>
      <w:pgSz w:w="11906" w:h="16838" w:code="9"/>
      <w:pgMar w:top="1247" w:right="1247" w:bottom="1247" w:left="1247" w:header="720" w:footer="720" w:gutter="0"/>
      <w:pgNumType w:start="1"/>
      <w:cols w:space="720"/>
      <w:noEndnote/>
      <w:titlePg/>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90CD" w14:textId="77777777" w:rsidR="00482E80" w:rsidRDefault="00482E80">
      <w:r>
        <w:separator/>
      </w:r>
    </w:p>
  </w:endnote>
  <w:endnote w:type="continuationSeparator" w:id="0">
    <w:p w14:paraId="486F96F2" w14:textId="77777777" w:rsidR="00482E80" w:rsidRDefault="0048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CB42" w14:textId="77777777" w:rsidR="00F17B0E" w:rsidRDefault="00FE46ED" w:rsidP="00865071">
    <w:pPr>
      <w:pStyle w:val="a4"/>
      <w:framePr w:wrap="around" w:vAnchor="text" w:hAnchor="margin" w:xAlign="center" w:y="1"/>
      <w:rPr>
        <w:rStyle w:val="a5"/>
      </w:rPr>
    </w:pPr>
    <w:r>
      <w:rPr>
        <w:rStyle w:val="a5"/>
      </w:rPr>
      <w:fldChar w:fldCharType="begin"/>
    </w:r>
    <w:r w:rsidR="00F17B0E">
      <w:rPr>
        <w:rStyle w:val="a5"/>
      </w:rPr>
      <w:instrText xml:space="preserve">PAGE  </w:instrText>
    </w:r>
    <w:r>
      <w:rPr>
        <w:rStyle w:val="a5"/>
      </w:rPr>
      <w:fldChar w:fldCharType="end"/>
    </w:r>
  </w:p>
  <w:p w14:paraId="01EC9087" w14:textId="77777777" w:rsidR="00F17B0E" w:rsidRDefault="00F17B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A337" w14:textId="77777777" w:rsidR="00F17B0E" w:rsidRDefault="00FE46ED" w:rsidP="00865071">
    <w:pPr>
      <w:pStyle w:val="a4"/>
      <w:framePr w:wrap="around" w:vAnchor="text" w:hAnchor="margin" w:xAlign="center" w:y="1"/>
      <w:rPr>
        <w:rStyle w:val="a5"/>
      </w:rPr>
    </w:pPr>
    <w:r>
      <w:rPr>
        <w:rStyle w:val="a5"/>
      </w:rPr>
      <w:fldChar w:fldCharType="begin"/>
    </w:r>
    <w:r w:rsidR="00F17B0E">
      <w:rPr>
        <w:rStyle w:val="a5"/>
      </w:rPr>
      <w:instrText xml:space="preserve">PAGE  </w:instrText>
    </w:r>
    <w:r>
      <w:rPr>
        <w:rStyle w:val="a5"/>
      </w:rPr>
      <w:fldChar w:fldCharType="separate"/>
    </w:r>
    <w:r w:rsidR="007F6736">
      <w:rPr>
        <w:rStyle w:val="a5"/>
        <w:noProof/>
      </w:rPr>
      <w:t>7</w:t>
    </w:r>
    <w:r>
      <w:rPr>
        <w:rStyle w:val="a5"/>
      </w:rPr>
      <w:fldChar w:fldCharType="end"/>
    </w:r>
  </w:p>
  <w:p w14:paraId="30F87017" w14:textId="77777777" w:rsidR="00F17B0E" w:rsidRDefault="00F17B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925E" w14:textId="77777777" w:rsidR="00482E80" w:rsidRDefault="00482E80">
      <w:r>
        <w:separator/>
      </w:r>
    </w:p>
  </w:footnote>
  <w:footnote w:type="continuationSeparator" w:id="0">
    <w:p w14:paraId="34CFBC6D" w14:textId="77777777" w:rsidR="00482E80" w:rsidRDefault="0048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ED82" w14:textId="77777777" w:rsidR="00823944" w:rsidRDefault="00823944" w:rsidP="0082394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0AB8"/>
    <w:multiLevelType w:val="hybridMultilevel"/>
    <w:tmpl w:val="ECAE54AC"/>
    <w:lvl w:ilvl="0" w:tplc="E5CC621A">
      <w:start w:val="1"/>
      <w:numFmt w:val="bullet"/>
      <w:lvlText w:val="・"/>
      <w:lvlJc w:val="left"/>
      <w:pPr>
        <w:tabs>
          <w:tab w:val="num" w:pos="959"/>
        </w:tabs>
        <w:ind w:left="959" w:hanging="360"/>
      </w:pPr>
      <w:rPr>
        <w:rFonts w:ascii="ＭＳ 明朝" w:eastAsia="ＭＳ 明朝" w:hAnsi="ＭＳ 明朝" w:cs="ＭＳ 明朝" w:hint="eastAsia"/>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1" w15:restartNumberingAfterBreak="0">
    <w:nsid w:val="596F37EE"/>
    <w:multiLevelType w:val="hybridMultilevel"/>
    <w:tmpl w:val="9F1C631C"/>
    <w:lvl w:ilvl="0" w:tplc="430ECCFC">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64ED1DA6"/>
    <w:multiLevelType w:val="hybridMultilevel"/>
    <w:tmpl w:val="B82C15F0"/>
    <w:lvl w:ilvl="0" w:tplc="2BF4A32E">
      <w:start w:val="1"/>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68EA25C9"/>
    <w:multiLevelType w:val="hybridMultilevel"/>
    <w:tmpl w:val="CB8EC1FE"/>
    <w:lvl w:ilvl="0" w:tplc="C2F272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EA0372"/>
    <w:multiLevelType w:val="hybridMultilevel"/>
    <w:tmpl w:val="D786B018"/>
    <w:lvl w:ilvl="0" w:tplc="20D62B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10C1BAB"/>
    <w:multiLevelType w:val="hybridMultilevel"/>
    <w:tmpl w:val="8F7CFD5E"/>
    <w:lvl w:ilvl="0" w:tplc="9FC2846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09112017">
    <w:abstractNumId w:val="2"/>
  </w:num>
  <w:num w:numId="2" w16cid:durableId="823814995">
    <w:abstractNumId w:val="1"/>
  </w:num>
  <w:num w:numId="3" w16cid:durableId="729616654">
    <w:abstractNumId w:val="0"/>
  </w:num>
  <w:num w:numId="4" w16cid:durableId="1940411494">
    <w:abstractNumId w:val="4"/>
  </w:num>
  <w:num w:numId="5" w16cid:durableId="148641108">
    <w:abstractNumId w:val="3"/>
  </w:num>
  <w:num w:numId="6" w16cid:durableId="674192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84"/>
    <w:rsid w:val="00011090"/>
    <w:rsid w:val="00014782"/>
    <w:rsid w:val="0002077E"/>
    <w:rsid w:val="000214C1"/>
    <w:rsid w:val="00043A04"/>
    <w:rsid w:val="00056BF1"/>
    <w:rsid w:val="000604CB"/>
    <w:rsid w:val="000605C3"/>
    <w:rsid w:val="000610CB"/>
    <w:rsid w:val="00065CAC"/>
    <w:rsid w:val="00070C0A"/>
    <w:rsid w:val="00071321"/>
    <w:rsid w:val="00083BD3"/>
    <w:rsid w:val="000865A1"/>
    <w:rsid w:val="000B0060"/>
    <w:rsid w:val="000C2CE9"/>
    <w:rsid w:val="000D403E"/>
    <w:rsid w:val="000D4E86"/>
    <w:rsid w:val="000E1249"/>
    <w:rsid w:val="000F0A17"/>
    <w:rsid w:val="00102A52"/>
    <w:rsid w:val="00127121"/>
    <w:rsid w:val="00151F14"/>
    <w:rsid w:val="00154F1A"/>
    <w:rsid w:val="0015785A"/>
    <w:rsid w:val="0017065D"/>
    <w:rsid w:val="0018320F"/>
    <w:rsid w:val="00184914"/>
    <w:rsid w:val="001856E0"/>
    <w:rsid w:val="00195539"/>
    <w:rsid w:val="001A2F7E"/>
    <w:rsid w:val="001B289A"/>
    <w:rsid w:val="001C17BA"/>
    <w:rsid w:val="001C53FB"/>
    <w:rsid w:val="001C7543"/>
    <w:rsid w:val="001D1FFA"/>
    <w:rsid w:val="001E527B"/>
    <w:rsid w:val="001F0A95"/>
    <w:rsid w:val="001F5EEB"/>
    <w:rsid w:val="00204472"/>
    <w:rsid w:val="00204636"/>
    <w:rsid w:val="00213BD3"/>
    <w:rsid w:val="0022400E"/>
    <w:rsid w:val="002249E1"/>
    <w:rsid w:val="002347D6"/>
    <w:rsid w:val="00247337"/>
    <w:rsid w:val="002479DE"/>
    <w:rsid w:val="0026733D"/>
    <w:rsid w:val="002852DD"/>
    <w:rsid w:val="00285442"/>
    <w:rsid w:val="0029568C"/>
    <w:rsid w:val="002B1C8E"/>
    <w:rsid w:val="002C17CD"/>
    <w:rsid w:val="002D5CF3"/>
    <w:rsid w:val="002F16C7"/>
    <w:rsid w:val="002F309B"/>
    <w:rsid w:val="003039CE"/>
    <w:rsid w:val="00316709"/>
    <w:rsid w:val="003216EB"/>
    <w:rsid w:val="00342EC0"/>
    <w:rsid w:val="003621CE"/>
    <w:rsid w:val="003664F6"/>
    <w:rsid w:val="00372DA5"/>
    <w:rsid w:val="00372FF4"/>
    <w:rsid w:val="00386E53"/>
    <w:rsid w:val="003919D1"/>
    <w:rsid w:val="003972EF"/>
    <w:rsid w:val="003A5A65"/>
    <w:rsid w:val="003A7209"/>
    <w:rsid w:val="003A740C"/>
    <w:rsid w:val="003B0CD3"/>
    <w:rsid w:val="003B4241"/>
    <w:rsid w:val="003B73A7"/>
    <w:rsid w:val="003D0ACF"/>
    <w:rsid w:val="003F69A8"/>
    <w:rsid w:val="003F75DA"/>
    <w:rsid w:val="0041123C"/>
    <w:rsid w:val="004243CF"/>
    <w:rsid w:val="00430AEF"/>
    <w:rsid w:val="00435DEB"/>
    <w:rsid w:val="0044319C"/>
    <w:rsid w:val="00461CF9"/>
    <w:rsid w:val="00464B60"/>
    <w:rsid w:val="00472E98"/>
    <w:rsid w:val="00482E80"/>
    <w:rsid w:val="00497560"/>
    <w:rsid w:val="00497C0D"/>
    <w:rsid w:val="004A1F1E"/>
    <w:rsid w:val="004C7B24"/>
    <w:rsid w:val="004D3550"/>
    <w:rsid w:val="004D571A"/>
    <w:rsid w:val="004D73E5"/>
    <w:rsid w:val="004E1E15"/>
    <w:rsid w:val="005123FD"/>
    <w:rsid w:val="00514B5B"/>
    <w:rsid w:val="00545633"/>
    <w:rsid w:val="00545EFD"/>
    <w:rsid w:val="00552047"/>
    <w:rsid w:val="0055252E"/>
    <w:rsid w:val="00555341"/>
    <w:rsid w:val="00562FF5"/>
    <w:rsid w:val="00564829"/>
    <w:rsid w:val="00574D1C"/>
    <w:rsid w:val="0058298F"/>
    <w:rsid w:val="00583676"/>
    <w:rsid w:val="005B6636"/>
    <w:rsid w:val="005B7E83"/>
    <w:rsid w:val="005D60C1"/>
    <w:rsid w:val="006047B1"/>
    <w:rsid w:val="00613352"/>
    <w:rsid w:val="00613884"/>
    <w:rsid w:val="00627757"/>
    <w:rsid w:val="006339F5"/>
    <w:rsid w:val="0063750B"/>
    <w:rsid w:val="00643F3E"/>
    <w:rsid w:val="006505F5"/>
    <w:rsid w:val="00652A9E"/>
    <w:rsid w:val="0068330B"/>
    <w:rsid w:val="00695570"/>
    <w:rsid w:val="006A5959"/>
    <w:rsid w:val="006B62C3"/>
    <w:rsid w:val="006C0013"/>
    <w:rsid w:val="006C1C7B"/>
    <w:rsid w:val="006D3677"/>
    <w:rsid w:val="006D62E6"/>
    <w:rsid w:val="006E6A23"/>
    <w:rsid w:val="006F0ADB"/>
    <w:rsid w:val="006F1743"/>
    <w:rsid w:val="00704162"/>
    <w:rsid w:val="00716050"/>
    <w:rsid w:val="007168AB"/>
    <w:rsid w:val="00722A59"/>
    <w:rsid w:val="007668D0"/>
    <w:rsid w:val="00771D79"/>
    <w:rsid w:val="00784810"/>
    <w:rsid w:val="00794AC5"/>
    <w:rsid w:val="00795E89"/>
    <w:rsid w:val="007A7291"/>
    <w:rsid w:val="007C297E"/>
    <w:rsid w:val="007D1DAD"/>
    <w:rsid w:val="007D2162"/>
    <w:rsid w:val="007E2DC1"/>
    <w:rsid w:val="007F1D47"/>
    <w:rsid w:val="007F2198"/>
    <w:rsid w:val="007F2900"/>
    <w:rsid w:val="007F2929"/>
    <w:rsid w:val="007F6736"/>
    <w:rsid w:val="008057EE"/>
    <w:rsid w:val="00814BBD"/>
    <w:rsid w:val="00823944"/>
    <w:rsid w:val="008331D9"/>
    <w:rsid w:val="00840A9D"/>
    <w:rsid w:val="0085078C"/>
    <w:rsid w:val="00861D08"/>
    <w:rsid w:val="00865071"/>
    <w:rsid w:val="00877FC4"/>
    <w:rsid w:val="00890363"/>
    <w:rsid w:val="00893D93"/>
    <w:rsid w:val="00894C10"/>
    <w:rsid w:val="008A60BA"/>
    <w:rsid w:val="008A6232"/>
    <w:rsid w:val="008D503A"/>
    <w:rsid w:val="008D53D4"/>
    <w:rsid w:val="00904124"/>
    <w:rsid w:val="00906448"/>
    <w:rsid w:val="009069E0"/>
    <w:rsid w:val="00923886"/>
    <w:rsid w:val="00933AD6"/>
    <w:rsid w:val="00950471"/>
    <w:rsid w:val="0095691C"/>
    <w:rsid w:val="00965A10"/>
    <w:rsid w:val="009720F0"/>
    <w:rsid w:val="00973A1C"/>
    <w:rsid w:val="009A3E99"/>
    <w:rsid w:val="009A3FC8"/>
    <w:rsid w:val="009A6B53"/>
    <w:rsid w:val="009C0F1B"/>
    <w:rsid w:val="009C26FF"/>
    <w:rsid w:val="009C5AB9"/>
    <w:rsid w:val="009D5FBC"/>
    <w:rsid w:val="009E21FF"/>
    <w:rsid w:val="009E74F1"/>
    <w:rsid w:val="00A01168"/>
    <w:rsid w:val="00A0117B"/>
    <w:rsid w:val="00A144F8"/>
    <w:rsid w:val="00A24D5D"/>
    <w:rsid w:val="00A47E02"/>
    <w:rsid w:val="00A47F29"/>
    <w:rsid w:val="00A53008"/>
    <w:rsid w:val="00A54CD7"/>
    <w:rsid w:val="00A57A85"/>
    <w:rsid w:val="00A664F2"/>
    <w:rsid w:val="00A72BDB"/>
    <w:rsid w:val="00A772F6"/>
    <w:rsid w:val="00A8388F"/>
    <w:rsid w:val="00A935C3"/>
    <w:rsid w:val="00AA46BE"/>
    <w:rsid w:val="00AB182F"/>
    <w:rsid w:val="00AD037A"/>
    <w:rsid w:val="00AE433C"/>
    <w:rsid w:val="00B27093"/>
    <w:rsid w:val="00B30CA3"/>
    <w:rsid w:val="00B42B4F"/>
    <w:rsid w:val="00B466A1"/>
    <w:rsid w:val="00B6244B"/>
    <w:rsid w:val="00B65A4D"/>
    <w:rsid w:val="00B661B0"/>
    <w:rsid w:val="00B70CA0"/>
    <w:rsid w:val="00B8426F"/>
    <w:rsid w:val="00BA2E87"/>
    <w:rsid w:val="00BD4503"/>
    <w:rsid w:val="00BE0921"/>
    <w:rsid w:val="00BF1B7F"/>
    <w:rsid w:val="00C04265"/>
    <w:rsid w:val="00C05A24"/>
    <w:rsid w:val="00C06C51"/>
    <w:rsid w:val="00C10AFE"/>
    <w:rsid w:val="00C167CB"/>
    <w:rsid w:val="00C200BB"/>
    <w:rsid w:val="00C469AA"/>
    <w:rsid w:val="00C63F14"/>
    <w:rsid w:val="00C67845"/>
    <w:rsid w:val="00C80A3A"/>
    <w:rsid w:val="00C935A2"/>
    <w:rsid w:val="00C97AB9"/>
    <w:rsid w:val="00CA3D26"/>
    <w:rsid w:val="00CC47B5"/>
    <w:rsid w:val="00CC5035"/>
    <w:rsid w:val="00CD089F"/>
    <w:rsid w:val="00CF2096"/>
    <w:rsid w:val="00D17EDD"/>
    <w:rsid w:val="00D20154"/>
    <w:rsid w:val="00D24174"/>
    <w:rsid w:val="00D26B1D"/>
    <w:rsid w:val="00D34625"/>
    <w:rsid w:val="00D3544C"/>
    <w:rsid w:val="00D51CA6"/>
    <w:rsid w:val="00D569FB"/>
    <w:rsid w:val="00D670B1"/>
    <w:rsid w:val="00D75CB3"/>
    <w:rsid w:val="00D845E8"/>
    <w:rsid w:val="00D860B4"/>
    <w:rsid w:val="00D91D35"/>
    <w:rsid w:val="00D94C8B"/>
    <w:rsid w:val="00D96DF7"/>
    <w:rsid w:val="00DC4D2A"/>
    <w:rsid w:val="00DD10B7"/>
    <w:rsid w:val="00DD2130"/>
    <w:rsid w:val="00DD26BF"/>
    <w:rsid w:val="00DF7287"/>
    <w:rsid w:val="00E14002"/>
    <w:rsid w:val="00E25A4F"/>
    <w:rsid w:val="00E36007"/>
    <w:rsid w:val="00E37ABF"/>
    <w:rsid w:val="00E65E39"/>
    <w:rsid w:val="00E92DA5"/>
    <w:rsid w:val="00EA174F"/>
    <w:rsid w:val="00EC27F6"/>
    <w:rsid w:val="00EC6930"/>
    <w:rsid w:val="00ED1E50"/>
    <w:rsid w:val="00ED3F8B"/>
    <w:rsid w:val="00ED5519"/>
    <w:rsid w:val="00EE099C"/>
    <w:rsid w:val="00EE2C09"/>
    <w:rsid w:val="00EE3879"/>
    <w:rsid w:val="00EF4494"/>
    <w:rsid w:val="00F17B0E"/>
    <w:rsid w:val="00F31D96"/>
    <w:rsid w:val="00F40112"/>
    <w:rsid w:val="00F46B12"/>
    <w:rsid w:val="00F60B73"/>
    <w:rsid w:val="00F62182"/>
    <w:rsid w:val="00F63160"/>
    <w:rsid w:val="00F63E52"/>
    <w:rsid w:val="00F748E6"/>
    <w:rsid w:val="00F90904"/>
    <w:rsid w:val="00F916CB"/>
    <w:rsid w:val="00F94E35"/>
    <w:rsid w:val="00FA597B"/>
    <w:rsid w:val="00FB53BC"/>
    <w:rsid w:val="00FE46ED"/>
    <w:rsid w:val="00FF1D98"/>
    <w:rsid w:val="00FF3E81"/>
    <w:rsid w:val="00FF5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9AE250"/>
  <w15:docId w15:val="{F3232476-CC3A-455B-9F53-B3ACEB86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B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17BA"/>
    <w:rPr>
      <w:rFonts w:ascii="Arial" w:eastAsia="ＭＳ ゴシック" w:hAnsi="Arial"/>
      <w:sz w:val="18"/>
      <w:szCs w:val="18"/>
    </w:rPr>
  </w:style>
  <w:style w:type="paragraph" w:styleId="a4">
    <w:name w:val="footer"/>
    <w:basedOn w:val="a"/>
    <w:rsid w:val="00965A10"/>
    <w:pPr>
      <w:tabs>
        <w:tab w:val="center" w:pos="4252"/>
        <w:tab w:val="right" w:pos="8504"/>
      </w:tabs>
      <w:snapToGrid w:val="0"/>
    </w:pPr>
  </w:style>
  <w:style w:type="character" w:styleId="a5">
    <w:name w:val="page number"/>
    <w:basedOn w:val="a0"/>
    <w:rsid w:val="00965A10"/>
  </w:style>
  <w:style w:type="paragraph" w:styleId="a6">
    <w:name w:val="header"/>
    <w:basedOn w:val="a"/>
    <w:link w:val="a7"/>
    <w:rsid w:val="003B73A7"/>
    <w:pPr>
      <w:tabs>
        <w:tab w:val="center" w:pos="4252"/>
        <w:tab w:val="right" w:pos="8504"/>
      </w:tabs>
      <w:snapToGrid w:val="0"/>
    </w:pPr>
  </w:style>
  <w:style w:type="character" w:customStyle="1" w:styleId="a7">
    <w:name w:val="ヘッダー (文字)"/>
    <w:basedOn w:val="a0"/>
    <w:link w:val="a6"/>
    <w:rsid w:val="003B73A7"/>
    <w:rPr>
      <w:kern w:val="2"/>
      <w:sz w:val="21"/>
      <w:szCs w:val="24"/>
    </w:rPr>
  </w:style>
  <w:style w:type="table" w:styleId="a8">
    <w:name w:val="Table Grid"/>
    <w:basedOn w:val="a1"/>
    <w:rsid w:val="006F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661B0"/>
    <w:pPr>
      <w:ind w:leftChars="400" w:left="840"/>
    </w:pPr>
  </w:style>
  <w:style w:type="character" w:styleId="aa">
    <w:name w:val="annotation reference"/>
    <w:basedOn w:val="a0"/>
    <w:semiHidden/>
    <w:unhideWhenUsed/>
    <w:rsid w:val="00F60B73"/>
    <w:rPr>
      <w:sz w:val="18"/>
      <w:szCs w:val="18"/>
    </w:rPr>
  </w:style>
  <w:style w:type="paragraph" w:styleId="ab">
    <w:name w:val="annotation text"/>
    <w:basedOn w:val="a"/>
    <w:link w:val="ac"/>
    <w:unhideWhenUsed/>
    <w:rsid w:val="00F60B73"/>
    <w:pPr>
      <w:jc w:val="left"/>
    </w:pPr>
  </w:style>
  <w:style w:type="character" w:customStyle="1" w:styleId="ac">
    <w:name w:val="コメント文字列 (文字)"/>
    <w:basedOn w:val="a0"/>
    <w:link w:val="ab"/>
    <w:rsid w:val="00F60B73"/>
    <w:rPr>
      <w:kern w:val="2"/>
      <w:sz w:val="21"/>
      <w:szCs w:val="24"/>
    </w:rPr>
  </w:style>
  <w:style w:type="paragraph" w:styleId="ad">
    <w:name w:val="annotation subject"/>
    <w:basedOn w:val="ab"/>
    <w:next w:val="ab"/>
    <w:link w:val="ae"/>
    <w:semiHidden/>
    <w:unhideWhenUsed/>
    <w:rsid w:val="00F60B73"/>
    <w:rPr>
      <w:b/>
      <w:bCs/>
    </w:rPr>
  </w:style>
  <w:style w:type="character" w:customStyle="1" w:styleId="ae">
    <w:name w:val="コメント内容 (文字)"/>
    <w:basedOn w:val="ac"/>
    <w:link w:val="ad"/>
    <w:semiHidden/>
    <w:rsid w:val="00F60B73"/>
    <w:rPr>
      <w:b/>
      <w:bCs/>
      <w:kern w:val="2"/>
      <w:sz w:val="21"/>
      <w:szCs w:val="24"/>
    </w:rPr>
  </w:style>
  <w:style w:type="paragraph" w:styleId="af">
    <w:name w:val="Revision"/>
    <w:hidden/>
    <w:uiPriority w:val="99"/>
    <w:semiHidden/>
    <w:rsid w:val="00F909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49800">
      <w:bodyDiv w:val="1"/>
      <w:marLeft w:val="0"/>
      <w:marRight w:val="0"/>
      <w:marTop w:val="0"/>
      <w:marBottom w:val="0"/>
      <w:divBdr>
        <w:top w:val="none" w:sz="0" w:space="0" w:color="auto"/>
        <w:left w:val="none" w:sz="0" w:space="0" w:color="auto"/>
        <w:bottom w:val="none" w:sz="0" w:space="0" w:color="auto"/>
        <w:right w:val="none" w:sz="0" w:space="0" w:color="auto"/>
      </w:divBdr>
    </w:div>
    <w:div w:id="887959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1046</Words>
  <Characters>5966</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高温・少雨における農作物の技術対策</vt:lpstr>
      <vt:lpstr>高温・少雨における農作物の技術対策</vt:lpstr>
    </vt:vector>
  </TitlesOfParts>
  <Company>千葉県</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高温・少雨における農作物の技術対策</dc:title>
  <dc:creator>t.tsgn</dc:creator>
  <cp:lastModifiedBy>白井 大悟</cp:lastModifiedBy>
  <cp:revision>11</cp:revision>
  <cp:lastPrinted>2026-06-05T04:15:00Z</cp:lastPrinted>
  <dcterms:created xsi:type="dcterms:W3CDTF">2025-06-19T02:38:00Z</dcterms:created>
  <dcterms:modified xsi:type="dcterms:W3CDTF">2026-06-09T06:50:00Z</dcterms:modified>
</cp:coreProperties>
</file>