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9A2" w:rsidRDefault="007339A2"/>
    <w:p w:rsidR="007339A2" w:rsidRDefault="007339A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4445</wp:posOffset>
                </wp:positionV>
                <wp:extent cx="5334000" cy="1958340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9583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9A2" w:rsidRPr="002F025D" w:rsidRDefault="002F025D" w:rsidP="007339A2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eastAsia="ko-KR"/>
                              </w:rPr>
                            </w:pPr>
                            <w:r w:rsidRPr="002F025D">
                              <w:rPr>
                                <w:rFonts w:ascii="Malgun Gothic" w:eastAsia="Malgun Gothic" w:hAnsi="Malgun Gothic" w:cs="Malgun Gothic" w:hint="eastAsia"/>
                                <w:color w:val="000000" w:themeColor="text1"/>
                                <w:sz w:val="32"/>
                                <w:szCs w:val="32"/>
                                <w:lang w:eastAsia="ko-KR"/>
                              </w:rPr>
                              <w:t>외국인</w:t>
                            </w:r>
                            <w:r w:rsidRPr="002F025D">
                              <w:rPr>
                                <w:color w:val="000000" w:themeColor="text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F025D">
                              <w:rPr>
                                <w:rFonts w:ascii="Malgun Gothic" w:eastAsia="Malgun Gothic" w:hAnsi="Malgun Gothic" w:cs="Malgun Gothic" w:hint="eastAsia"/>
                                <w:color w:val="000000" w:themeColor="text1"/>
                                <w:sz w:val="32"/>
                                <w:szCs w:val="32"/>
                                <w:lang w:eastAsia="ko-KR"/>
                              </w:rPr>
                              <w:t>여러분께</w:t>
                            </w:r>
                            <w:r w:rsidRPr="002F025D">
                              <w:rPr>
                                <w:color w:val="000000" w:themeColor="text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F025D">
                              <w:rPr>
                                <w:rFonts w:ascii="Malgun Gothic" w:eastAsia="Malgun Gothic" w:hAnsi="Malgun Gothic" w:cs="Malgun Gothic" w:hint="eastAsia"/>
                                <w:color w:val="000000" w:themeColor="text1"/>
                                <w:sz w:val="32"/>
                                <w:szCs w:val="32"/>
                                <w:lang w:eastAsia="ko-KR"/>
                              </w:rPr>
                              <w:t>국민건강보험에</w:t>
                            </w:r>
                            <w:r w:rsidRPr="002F025D">
                              <w:rPr>
                                <w:color w:val="000000" w:themeColor="text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F025D">
                              <w:rPr>
                                <w:rFonts w:ascii="Malgun Gothic" w:eastAsia="Malgun Gothic" w:hAnsi="Malgun Gothic" w:cs="Malgun Gothic" w:hint="eastAsia"/>
                                <w:color w:val="000000" w:themeColor="text1"/>
                                <w:sz w:val="32"/>
                                <w:szCs w:val="32"/>
                                <w:lang w:eastAsia="ko-KR"/>
                              </w:rPr>
                              <w:t>대해</w:t>
                            </w:r>
                            <w:r w:rsidRPr="002F025D">
                              <w:rPr>
                                <w:color w:val="000000" w:themeColor="text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F025D">
                              <w:rPr>
                                <w:rFonts w:ascii="Malgun Gothic" w:eastAsia="Malgun Gothic" w:hAnsi="Malgun Gothic" w:cs="Malgun Gothic" w:hint="eastAsia"/>
                                <w:color w:val="000000" w:themeColor="text1"/>
                                <w:sz w:val="32"/>
                                <w:szCs w:val="32"/>
                                <w:lang w:eastAsia="ko-KR"/>
                              </w:rPr>
                              <w:t>알아</w:t>
                            </w:r>
                            <w:r w:rsidRPr="002F025D">
                              <w:rPr>
                                <w:color w:val="000000" w:themeColor="text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F025D">
                              <w:rPr>
                                <w:rFonts w:ascii="Malgun Gothic" w:eastAsia="Malgun Gothic" w:hAnsi="Malgun Gothic" w:cs="Malgun Gothic" w:hint="eastAsia"/>
                                <w:color w:val="000000" w:themeColor="text1"/>
                                <w:sz w:val="32"/>
                                <w:szCs w:val="32"/>
                                <w:lang w:eastAsia="ko-KR"/>
                              </w:rPr>
                              <w:t>두세요</w:t>
                            </w:r>
                            <w:r w:rsidRPr="002F025D">
                              <w:rPr>
                                <w:rFonts w:ascii="游明朝" w:eastAsia="游明朝" w:hAnsi="游明朝" w:cs="游明朝" w:hint="eastAsia"/>
                                <w:color w:val="000000" w:themeColor="text1"/>
                                <w:sz w:val="32"/>
                                <w:szCs w:val="32"/>
                                <w:lang w:eastAsia="ko-KR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4.95pt;margin-top:.35pt;width:420pt;height:15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" fillcolor="#83a1d8 [2132]" strokecolor="#1f3763 [1604]" strokeweight="1pt">
                <v:fill color2="#d4def1 [756]" rotate="t" angle="45" colors="0 #95abea;.5 #bfcbf0;1 #e0e5f7" focus="100%" type="gradient"/>
                <v:textbox>
                  <w:txbxContent>
                    <w:p w:rsidR="007339A2" w:rsidRPr="002F025D" w:rsidRDefault="002F025D" w:rsidP="007339A2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eastAsia="ko-KR"/>
                        </w:rPr>
                      </w:pPr>
                      <w:r w:rsidRPr="002F025D">
                        <w:rPr>
                          <w:rFonts w:ascii="Malgun Gothic" w:eastAsia="Malgun Gothic" w:hAnsi="Malgun Gothic" w:cs="Malgun Gothic" w:hint="eastAsia"/>
                          <w:color w:val="000000" w:themeColor="text1"/>
                          <w:sz w:val="32"/>
                          <w:szCs w:val="32"/>
                          <w:lang w:eastAsia="ko-KR"/>
                        </w:rPr>
                        <w:t>외국인</w:t>
                      </w:r>
                      <w:r w:rsidRPr="002F025D">
                        <w:rPr>
                          <w:color w:val="000000" w:themeColor="text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F025D">
                        <w:rPr>
                          <w:rFonts w:ascii="Malgun Gothic" w:eastAsia="Malgun Gothic" w:hAnsi="Malgun Gothic" w:cs="Malgun Gothic" w:hint="eastAsia"/>
                          <w:color w:val="000000" w:themeColor="text1"/>
                          <w:sz w:val="32"/>
                          <w:szCs w:val="32"/>
                          <w:lang w:eastAsia="ko-KR"/>
                        </w:rPr>
                        <w:t>여러분께</w:t>
                      </w:r>
                      <w:r w:rsidRPr="002F025D">
                        <w:rPr>
                          <w:color w:val="000000" w:themeColor="text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F025D">
                        <w:rPr>
                          <w:rFonts w:ascii="Malgun Gothic" w:eastAsia="Malgun Gothic" w:hAnsi="Malgun Gothic" w:cs="Malgun Gothic" w:hint="eastAsia"/>
                          <w:color w:val="000000" w:themeColor="text1"/>
                          <w:sz w:val="32"/>
                          <w:szCs w:val="32"/>
                          <w:lang w:eastAsia="ko-KR"/>
                        </w:rPr>
                        <w:t>국민건강보험에</w:t>
                      </w:r>
                      <w:r w:rsidRPr="002F025D">
                        <w:rPr>
                          <w:color w:val="000000" w:themeColor="text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F025D">
                        <w:rPr>
                          <w:rFonts w:ascii="Malgun Gothic" w:eastAsia="Malgun Gothic" w:hAnsi="Malgun Gothic" w:cs="Malgun Gothic" w:hint="eastAsia"/>
                          <w:color w:val="000000" w:themeColor="text1"/>
                          <w:sz w:val="32"/>
                          <w:szCs w:val="32"/>
                          <w:lang w:eastAsia="ko-KR"/>
                        </w:rPr>
                        <w:t>대해</w:t>
                      </w:r>
                      <w:r w:rsidRPr="002F025D">
                        <w:rPr>
                          <w:color w:val="000000" w:themeColor="text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F025D">
                        <w:rPr>
                          <w:rFonts w:ascii="Malgun Gothic" w:eastAsia="Malgun Gothic" w:hAnsi="Malgun Gothic" w:cs="Malgun Gothic" w:hint="eastAsia"/>
                          <w:color w:val="000000" w:themeColor="text1"/>
                          <w:sz w:val="32"/>
                          <w:szCs w:val="32"/>
                          <w:lang w:eastAsia="ko-KR"/>
                        </w:rPr>
                        <w:t>알아</w:t>
                      </w:r>
                      <w:r w:rsidRPr="002F025D">
                        <w:rPr>
                          <w:color w:val="000000" w:themeColor="text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F025D">
                        <w:rPr>
                          <w:rFonts w:ascii="Malgun Gothic" w:eastAsia="Malgun Gothic" w:hAnsi="Malgun Gothic" w:cs="Malgun Gothic" w:hint="eastAsia"/>
                          <w:color w:val="000000" w:themeColor="text1"/>
                          <w:sz w:val="32"/>
                          <w:szCs w:val="32"/>
                          <w:lang w:eastAsia="ko-KR"/>
                        </w:rPr>
                        <w:t>두세요</w:t>
                      </w:r>
                      <w:r w:rsidRPr="002F025D">
                        <w:rPr>
                          <w:rFonts w:ascii="游明朝" w:eastAsia="游明朝" w:hAnsi="游明朝" w:cs="游明朝" w:hint="eastAsia"/>
                          <w:color w:val="000000" w:themeColor="text1"/>
                          <w:sz w:val="32"/>
                          <w:szCs w:val="32"/>
                          <w:lang w:eastAsia="ko-KR"/>
                        </w:rPr>
                        <w:t>！</w:t>
                      </w:r>
                    </w:p>
                  </w:txbxContent>
                </v:textbox>
              </v:rect>
            </w:pict>
          </mc:Fallback>
        </mc:AlternateContent>
      </w:r>
    </w:p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7339A2" w:rsidRPr="007339A2" w:rsidRDefault="007339A2" w:rsidP="007339A2">
      <w:pPr>
        <w:jc w:val="center"/>
        <w:rPr>
          <w:sz w:val="32"/>
          <w:szCs w:val="32"/>
          <w:lang w:eastAsia="ko-KR"/>
        </w:rPr>
      </w:pPr>
      <w:r w:rsidRPr="007339A2">
        <w:rPr>
          <w:rFonts w:hint="eastAsia"/>
          <w:sz w:val="32"/>
          <w:szCs w:val="32"/>
          <w:lang w:eastAsia="ko-KR"/>
        </w:rPr>
        <w:t>～</w:t>
      </w:r>
      <w:r w:rsidRPr="007339A2">
        <w:rPr>
          <w:sz w:val="32"/>
          <w:szCs w:val="32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아프거나</w:t>
      </w:r>
      <w:r w:rsidRPr="007339A2">
        <w:rPr>
          <w:rFonts w:ascii="Generic12-Regular" w:eastAsia="Generic12-Regular" w:cs="Generic12-Regular"/>
          <w:sz w:val="32"/>
          <w:szCs w:val="32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다쳤을</w:t>
      </w:r>
      <w:r w:rsidRPr="007339A2">
        <w:rPr>
          <w:rFonts w:ascii="Generic12-Regular" w:eastAsia="Generic12-Regular" w:cs="Generic12-Regular"/>
          <w:sz w:val="32"/>
          <w:szCs w:val="32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때를</w:t>
      </w:r>
      <w:r w:rsidRPr="007339A2">
        <w:rPr>
          <w:rFonts w:ascii="Generic12-Regular" w:eastAsia="Generic12-Regular" w:cs="Generic12-Regular"/>
          <w:sz w:val="32"/>
          <w:szCs w:val="32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위한</w:t>
      </w:r>
      <w:r w:rsidRPr="007339A2">
        <w:rPr>
          <w:rFonts w:ascii="Generic12-Regular" w:eastAsia="Generic12-Regular" w:cs="Generic12-Regular"/>
          <w:sz w:val="32"/>
          <w:szCs w:val="32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제도입니다</w:t>
      </w:r>
      <w:r w:rsidRPr="007339A2">
        <w:rPr>
          <w:rFonts w:ascii="Generic12-Regular" w:eastAsia="Generic12-Regular" w:cs="Generic12-Regular"/>
          <w:sz w:val="32"/>
          <w:szCs w:val="32"/>
          <w:lang w:eastAsia="ko-KR"/>
        </w:rPr>
        <w:t xml:space="preserve">. </w:t>
      </w:r>
      <w:r w:rsidRPr="007339A2">
        <w:rPr>
          <w:rFonts w:hint="eastAsia"/>
          <w:sz w:val="32"/>
          <w:szCs w:val="32"/>
          <w:lang w:eastAsia="ko-KR"/>
        </w:rPr>
        <w:t>～</w:t>
      </w:r>
    </w:p>
    <w:p w:rsidR="007339A2" w:rsidRDefault="007339A2" w:rsidP="007339A2">
      <w:pPr>
        <w:pStyle w:val="Default"/>
        <w:rPr>
          <w:lang w:eastAsia="ko-KR"/>
        </w:rPr>
      </w:pPr>
    </w:p>
    <w:p w:rsidR="007339A2" w:rsidRDefault="007339A2">
      <w:pPr>
        <w:widowControl/>
        <w:jc w:val="left"/>
        <w:rPr>
          <w:rFonts w:ascii="Generic10-Regular" w:eastAsia="Generic10-Regular" w:cs="Generic10-Regular"/>
          <w:color w:val="000000"/>
          <w:kern w:val="0"/>
          <w:sz w:val="24"/>
          <w:szCs w:val="24"/>
          <w:lang w:eastAsia="ko-KR"/>
        </w:rPr>
      </w:pPr>
      <w:r>
        <w:rPr>
          <w:lang w:eastAsia="ko-KR"/>
        </w:rPr>
        <w:br w:type="page"/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8"/>
          <w:szCs w:val="28"/>
          <w:lang w:eastAsia="ko-KR"/>
        </w:rPr>
      </w:pPr>
      <w:r w:rsidRPr="007339A2">
        <w:rPr>
          <w:rFonts w:ascii="Generic14-Regular" w:eastAsia="Generic14-Regular" w:cs="Generic14-Regular" w:hint="eastAsia"/>
          <w:color w:val="000000"/>
          <w:kern w:val="0"/>
          <w:sz w:val="28"/>
          <w:szCs w:val="28"/>
          <w:lang w:eastAsia="ko-KR"/>
        </w:rPr>
        <w:lastRenderedPageBreak/>
        <w:t>１</w:t>
      </w:r>
      <w:r w:rsidRPr="007339A2">
        <w:rPr>
          <w:rFonts w:ascii="Generic14-Regular" w:eastAsia="Generic14-Regular" w:cs="Generic14-Regular"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국민건강보험이란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?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일본에서는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모든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외국인들도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)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건강보험에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가입합니다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건강보험에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가입하게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되면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병원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등에서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진찰받을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지불하는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돈이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줄어듭니다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국민건강보험은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매우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중요하므로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,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근무처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당신이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일하고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직장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에서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가입하는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Cs w:val="21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건강보험을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제외하고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,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당신이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살고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곳에서의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국민건강보험에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가입하셔야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합니다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.</w:t>
      </w:r>
      <w:r w:rsidRPr="007339A2">
        <w:rPr>
          <w:rFonts w:ascii="Generic3-Regular" w:eastAsia="Generic3-Regular" w:cs="Generic3-Regular"/>
          <w:color w:val="000000"/>
          <w:kern w:val="0"/>
          <w:szCs w:val="21"/>
          <w:lang w:eastAsia="ko-KR"/>
        </w:rPr>
        <w:t xml:space="preserve">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14-Regular" w:eastAsia="Generic14-Regular" w:cs="Generic14-Regular"/>
          <w:b/>
          <w:color w:val="000000"/>
          <w:kern w:val="0"/>
          <w:sz w:val="28"/>
          <w:szCs w:val="28"/>
          <w:lang w:eastAsia="ko-KR"/>
        </w:rPr>
      </w:pPr>
      <w:r w:rsidRPr="007339A2">
        <w:rPr>
          <w:rFonts w:ascii="Generic14-Regular" w:eastAsia="Generic14-Regular" w:cs="Generic14-Regular" w:hint="eastAsia"/>
          <w:b/>
          <w:color w:val="000000"/>
          <w:kern w:val="0"/>
          <w:sz w:val="28"/>
          <w:szCs w:val="28"/>
          <w:lang w:eastAsia="ko-KR"/>
        </w:rPr>
        <w:t>２</w:t>
      </w:r>
      <w:r w:rsidRPr="007339A2">
        <w:rPr>
          <w:rFonts w:ascii="Generic14-Regular" w:eastAsia="Generic14-Regular" w:cs="Generic14-Regular"/>
          <w:b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국민건강보험은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외국인도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반드시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가입합니다</w:t>
      </w:r>
      <w:r w:rsidRPr="007339A2">
        <w:rPr>
          <w:rFonts w:ascii="Generic14-Regular" w:eastAsia="Generic14-Regular" w:cs="Generic14-Regular"/>
          <w:b/>
          <w:color w:val="000000"/>
          <w:kern w:val="0"/>
          <w:sz w:val="28"/>
          <w:szCs w:val="28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3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개월이상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장기간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일본에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거주하게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외국인은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주민표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등록을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합니다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>
        <w:rPr>
          <w:rFonts w:ascii="Generic3-Regular" w:eastAsia="Generic3-Regular" w:cs="Generic3-Regular" w:hint="eastAsia"/>
          <w:noProof/>
          <w:color w:val="000000"/>
          <w:kern w:val="0"/>
          <w:sz w:val="20"/>
          <w:szCs w:val="20"/>
          <w:lang w:val="ko-KR"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225425</wp:posOffset>
                </wp:positionV>
                <wp:extent cx="5463540" cy="1615440"/>
                <wp:effectExtent l="0" t="0" r="2286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1615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87469" id="正方形/長方形 3" o:spid="_x0000_s1026" style="position:absolute;left:0;text-align:left;margin-left:-5.25pt;margin-top:17.75pt;width:430.2pt;height:1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" filled="f" strokecolor="#1f3763 [1604]" strokeweight="1pt"/>
            </w:pict>
          </mc:Fallback>
        </mc:AlternateConten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주민표에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등록한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외국인은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국민건강보험에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가입합니다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다음의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경우는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제외됩니다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국민건강보험에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없는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（１）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재류기간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일본에서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거주한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기간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3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개월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이하인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</w:t>
      </w: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※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1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（２）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재류자격이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「단기체재」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일본에서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거주한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기간이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3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개월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이하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인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사람이나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일본내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병원에서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질병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등을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치료하는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또는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그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돌보는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（３）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회사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등의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건강보험에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（４）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생활보호를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받고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（５）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후기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고령자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의료제도에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</w:t>
      </w: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※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2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※１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재류기간이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3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개월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이하여도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있습니다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자세한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내용은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마지막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페이지에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기재된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연락</w:t>
      </w: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</w:rPr>
        <w:t>・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문의처로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문의해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주십시오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14-Regular" w:eastAsia="Generic14-Regular" w:cs="Generic14-Regular"/>
          <w:color w:val="000000"/>
          <w:kern w:val="0"/>
          <w:szCs w:val="21"/>
          <w:lang w:eastAsia="ko-KR"/>
        </w:rPr>
      </w:pP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※２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 75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세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이상인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국민건강보험이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아니라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후기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고령자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의료제도에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가입합니다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4"/>
          <w:szCs w:val="24"/>
          <w:lang w:eastAsia="ko-KR"/>
        </w:rPr>
      </w:pPr>
      <w:r w:rsidRPr="007339A2">
        <w:rPr>
          <w:rFonts w:ascii="Generic14-Regular" w:eastAsia="Generic14-Regular" w:cs="Generic14-Regular" w:hint="eastAsia"/>
          <w:color w:val="000000"/>
          <w:kern w:val="0"/>
          <w:sz w:val="28"/>
          <w:szCs w:val="28"/>
          <w:lang w:eastAsia="ko-KR"/>
        </w:rPr>
        <w:t>３</w:t>
      </w:r>
      <w:r w:rsidRPr="007339A2">
        <w:rPr>
          <w:rFonts w:ascii="Generic14-Regular" w:eastAsia="Generic14-Regular" w:cs="Generic14-Regular"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4"/>
          <w:szCs w:val="24"/>
          <w:lang w:eastAsia="ko-KR"/>
        </w:rPr>
        <w:t>국민건강보험에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4"/>
          <w:szCs w:val="24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4"/>
          <w:szCs w:val="24"/>
          <w:lang w:eastAsia="ko-KR"/>
        </w:rPr>
        <w:t>가입한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4"/>
          <w:szCs w:val="24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4"/>
          <w:szCs w:val="24"/>
          <w:lang w:eastAsia="ko-KR"/>
        </w:rPr>
        <w:t>사람은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4"/>
          <w:szCs w:val="24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4"/>
          <w:szCs w:val="24"/>
          <w:lang w:eastAsia="ko-KR"/>
        </w:rPr>
        <w:t>반드시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4"/>
          <w:szCs w:val="24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4"/>
          <w:szCs w:val="24"/>
          <w:lang w:eastAsia="ko-KR"/>
        </w:rPr>
        <w:t>보험료를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4"/>
          <w:szCs w:val="24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4"/>
          <w:szCs w:val="24"/>
          <w:lang w:eastAsia="ko-KR"/>
        </w:rPr>
        <w:t>지불해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4"/>
          <w:szCs w:val="24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4"/>
          <w:szCs w:val="24"/>
          <w:lang w:eastAsia="ko-KR"/>
        </w:rPr>
        <w:t>주십시오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4"/>
          <w:szCs w:val="24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국민건강보험에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가입하면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,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보험료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돈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내야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합니다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보험료는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국민건강보험에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아프거나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다쳤을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때의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의료비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질병이나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상처를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치료하기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위한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돈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일부가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됩니다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병원에서의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지불금을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덜게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하기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위한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것입니다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보험료는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반드시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정해진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기일내에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지불해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주십시오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보험료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납부가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늦어지게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되면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나중에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지불할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금액이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많아집니다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.(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늘어납니다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※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1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월급이나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예금</w:t>
      </w: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</w:rPr>
        <w:t>・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저금을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쓸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없게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되며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,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강제적으로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돈을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인출하는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경우도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있습니다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정해진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날짜까지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지불하기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위해서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보험료는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계좌이체</w:t>
      </w: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※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2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지불해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주십시오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※１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연체금이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발생합니다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※２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계좌이체</w:t>
      </w: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＝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여러분의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은행계좌에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돈으로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지불하는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것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pStyle w:val="Default"/>
        <w:rPr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sz w:val="20"/>
          <w:szCs w:val="20"/>
          <w:lang w:eastAsia="ko-KR"/>
        </w:rPr>
        <w:t>보험료를</w:t>
      </w:r>
      <w:r w:rsidRPr="007339A2">
        <w:rPr>
          <w:rFonts w:ascii="Generic3-Regular" w:eastAsia="Generic3-Regular" w:cs="Generic3-Regular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sz w:val="20"/>
          <w:szCs w:val="20"/>
          <w:lang w:eastAsia="ko-KR"/>
        </w:rPr>
        <w:t>내기</w:t>
      </w:r>
      <w:r w:rsidRPr="007339A2">
        <w:rPr>
          <w:rFonts w:ascii="Generic3-Regular" w:eastAsia="Generic3-Regular" w:cs="Generic3-Regular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sz w:val="20"/>
          <w:szCs w:val="20"/>
          <w:lang w:eastAsia="ko-KR"/>
        </w:rPr>
        <w:t>위한</w:t>
      </w:r>
      <w:r w:rsidRPr="007339A2">
        <w:rPr>
          <w:rFonts w:ascii="Generic3-Regular" w:eastAsia="Generic3-Regular" w:cs="Generic3-Regular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sz w:val="20"/>
          <w:szCs w:val="20"/>
          <w:lang w:eastAsia="ko-KR"/>
        </w:rPr>
        <w:t>절차가</w:t>
      </w:r>
      <w:r w:rsidRPr="007339A2">
        <w:rPr>
          <w:rFonts w:ascii="Generic3-Regular" w:eastAsia="Generic3-Regular" w:cs="Generic3-Regular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sz w:val="20"/>
          <w:szCs w:val="20"/>
          <w:lang w:eastAsia="ko-KR"/>
        </w:rPr>
        <w:t>한번으로</w:t>
      </w:r>
      <w:r w:rsidRPr="007339A2">
        <w:rPr>
          <w:rFonts w:ascii="Generic3-Regular" w:eastAsia="Generic3-Regular" w:cs="Generic3-Regular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sz w:val="20"/>
          <w:szCs w:val="20"/>
          <w:lang w:eastAsia="ko-KR"/>
        </w:rPr>
        <w:t>끝납니다</w:t>
      </w:r>
      <w:r w:rsidRPr="007339A2">
        <w:rPr>
          <w:rFonts w:ascii="Generic3-Regular" w:eastAsia="Generic3-Regular" w:cs="Generic3-Regular"/>
          <w:sz w:val="20"/>
          <w:szCs w:val="20"/>
          <w:lang w:eastAsia="ko-KR"/>
        </w:rPr>
        <w:t>.</w:t>
      </w:r>
    </w:p>
    <w:p w:rsidR="007339A2" w:rsidRPr="007339A2" w:rsidRDefault="007339A2">
      <w:pPr>
        <w:widowControl/>
        <w:jc w:val="left"/>
        <w:rPr>
          <w:rFonts w:ascii="Generic10-Regular" w:eastAsia="Generic10-Regular" w:cs="Generic10-Regular"/>
          <w:color w:val="000000"/>
          <w:kern w:val="0"/>
          <w:sz w:val="20"/>
          <w:szCs w:val="20"/>
          <w:lang w:eastAsia="ko-KR"/>
        </w:rPr>
      </w:pPr>
      <w:r w:rsidRPr="007339A2">
        <w:rPr>
          <w:sz w:val="20"/>
          <w:szCs w:val="20"/>
          <w:lang w:eastAsia="ko-KR"/>
        </w:rPr>
        <w:br w:type="page"/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b/>
          <w:color w:val="000000"/>
          <w:kern w:val="0"/>
          <w:sz w:val="28"/>
          <w:szCs w:val="28"/>
          <w:lang w:eastAsia="ko-KR"/>
        </w:rPr>
      </w:pPr>
      <w:r w:rsidRPr="007339A2">
        <w:rPr>
          <w:rFonts w:ascii="Generic14-Regular" w:eastAsia="Generic14-Regular" w:cs="Generic14-Regular" w:hint="eastAsia"/>
          <w:b/>
          <w:color w:val="000000"/>
          <w:kern w:val="0"/>
          <w:sz w:val="28"/>
          <w:szCs w:val="28"/>
          <w:lang w:eastAsia="ko-KR"/>
        </w:rPr>
        <w:lastRenderedPageBreak/>
        <w:t>４</w:t>
      </w:r>
      <w:r w:rsidRPr="007339A2">
        <w:rPr>
          <w:rFonts w:ascii="Generic14-Regular" w:eastAsia="Generic14-Regular" w:cs="Generic14-Regular"/>
          <w:b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소득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신고를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잊지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마십시오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!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보험료는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전년도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소득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본인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수입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기준으로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계산됩니다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소득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신고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하시는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것을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잊지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마십시오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전년도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소득이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적으면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보험료가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저렴하게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책정될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있습니다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Default="007339A2" w:rsidP="007339A2">
      <w:pPr>
        <w:autoSpaceDE w:val="0"/>
        <w:autoSpaceDN w:val="0"/>
        <w:adjustRightInd w:val="0"/>
        <w:jc w:val="left"/>
        <w:rPr>
          <w:rFonts w:ascii="Generic14-Regular" w:eastAsia="Malgun Gothic" w:cs="Generic14-Regular"/>
          <w:color w:val="000000"/>
          <w:kern w:val="0"/>
          <w:sz w:val="20"/>
          <w:szCs w:val="20"/>
          <w:lang w:eastAsia="ko-KR"/>
        </w:rPr>
      </w:pP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8"/>
          <w:szCs w:val="28"/>
          <w:lang w:eastAsia="ko-KR"/>
        </w:rPr>
      </w:pPr>
      <w:r w:rsidRPr="007339A2">
        <w:rPr>
          <w:rFonts w:ascii="Generic14-Regular" w:eastAsia="Generic14-Regular" w:cs="Generic14-Regular" w:hint="eastAsia"/>
          <w:b/>
          <w:color w:val="000000"/>
          <w:kern w:val="0"/>
          <w:sz w:val="28"/>
          <w:szCs w:val="28"/>
          <w:lang w:eastAsia="ko-KR"/>
        </w:rPr>
        <w:t>５</w:t>
      </w:r>
      <w:r w:rsidRPr="007339A2">
        <w:rPr>
          <w:rFonts w:ascii="Generic14-Regular" w:eastAsia="Generic14-Regular" w:cs="Generic14-Regular"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병원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등에서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질병을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진단받을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때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질병이나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부상을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입어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병원을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방문할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시에는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반드시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마이넘버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보험증이나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자격확인서를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제시해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주십시오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마이넘버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보험증은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본인이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직접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마이넘버카드를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이용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등록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Generic10-Regular" w:eastAsia="Generic10-Regular" w:cs="Generic10-Regular" w:hint="eastAsia"/>
          <w:color w:val="000000"/>
          <w:kern w:val="0"/>
          <w:sz w:val="20"/>
          <w:szCs w:val="20"/>
          <w:lang w:eastAsia="ko-KR"/>
        </w:rPr>
        <w:t>※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1)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하면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사용하실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수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있습니다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마이넘버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보험증을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사용하게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되면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의료비가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많이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비싸게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)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나왔을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,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따로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수속을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하지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않아도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한도액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정해진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금액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초과한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의료비를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낼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필요가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없게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되는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불필요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)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장점이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있습니다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마이넘버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보험증을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신청을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하지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않은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사람에게는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자격확인서가</w:t>
      </w:r>
      <w:r w:rsidRPr="007339A2">
        <w:rPr>
          <w:rFonts w:ascii="Generic12-Regular" w:eastAsia="Generic12-Regular" w:cs="Generic12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color w:val="000000"/>
          <w:kern w:val="0"/>
          <w:sz w:val="20"/>
          <w:szCs w:val="20"/>
          <w:lang w:eastAsia="ko-KR"/>
        </w:rPr>
        <w:t>배부됩니다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b/>
          <w:color w:val="000000"/>
          <w:kern w:val="0"/>
          <w:sz w:val="28"/>
          <w:szCs w:val="28"/>
          <w:lang w:eastAsia="ko-KR"/>
        </w:rPr>
      </w:pPr>
      <w:r w:rsidRPr="007339A2">
        <w:rPr>
          <w:rFonts w:ascii="Generic14-Regular" w:eastAsia="Generic14-Regular" w:cs="Generic14-Regular" w:hint="eastAsia"/>
          <w:b/>
          <w:color w:val="000000"/>
          <w:kern w:val="0"/>
          <w:sz w:val="28"/>
          <w:szCs w:val="28"/>
          <w:lang w:eastAsia="ko-KR"/>
        </w:rPr>
        <w:t>６</w:t>
      </w:r>
      <w:r w:rsidRPr="007339A2">
        <w:rPr>
          <w:rFonts w:ascii="Generic14-Regular" w:eastAsia="Generic14-Regular" w:cs="Generic14-Regular"/>
          <w:b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특정건강검진</w:t>
      </w:r>
      <w:r w:rsidRPr="007339A2">
        <w:rPr>
          <w:rFonts w:ascii="Generic14-Regular" w:eastAsia="Generic14-Regular" w:cs="Generic14-Regular" w:hint="eastAsia"/>
          <w:b/>
          <w:color w:val="000000"/>
          <w:kern w:val="0"/>
          <w:sz w:val="28"/>
          <w:szCs w:val="28"/>
          <w:lang w:eastAsia="ko-KR"/>
        </w:rPr>
        <w:t>※</w:t>
      </w:r>
      <w:r w:rsidRPr="007339A2">
        <w:rPr>
          <w:rFonts w:ascii="Generic14-Regular" w:eastAsia="Generic14-Regular" w:cs="Generic14-Regular"/>
          <w:b/>
          <w:color w:val="000000"/>
          <w:kern w:val="0"/>
          <w:sz w:val="28"/>
          <w:szCs w:val="28"/>
          <w:lang w:eastAsia="ko-KR"/>
        </w:rPr>
        <w:t xml:space="preserve">1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을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받아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주십시오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! </w:t>
      </w:r>
    </w:p>
    <w:p w:rsidR="007339A2" w:rsidRPr="007339A2" w:rsidRDefault="00A1088A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A1088A">
        <w:rPr>
          <w:rFonts w:ascii="Malgun Gothic" w:eastAsia="Malgun Gothic" w:hAnsi="Malgun Gothic" w:cs="Malgun Gothic" w:hint="eastAsia"/>
          <w:color w:val="000000" w:themeColor="text1"/>
          <w:kern w:val="0"/>
          <w:sz w:val="20"/>
          <w:szCs w:val="20"/>
          <w:lang w:eastAsia="ko-KR"/>
        </w:rPr>
        <w:t>시로이시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국민건강보험에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가입된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40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세에서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74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세까지의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사람은</w:t>
      </w:r>
      <w:r w:rsidR="004C50FB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 xml:space="preserve">　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특정건강검진을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받을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수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있습니다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생활습관병을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예방하기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위해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1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년에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한번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검진을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받으십시오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건강검진권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특정건강검진을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받기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위한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표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은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매년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대상자에게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우편으로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="007339A2"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발송됩니다</w:t>
      </w:r>
      <w:r w:rsidR="007339A2"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아울러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년도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도중에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국민건강보험에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검진권을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받기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위한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신청이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필요하므로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,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건강과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>TEL</w:t>
      </w:r>
      <w:r w:rsidRPr="007339A2">
        <w:rPr>
          <w:rFonts w:ascii="Generic11-Regular" w:eastAsia="Generic11-Regular" w:cs="Generic11-Regular" w:hint="eastAsia"/>
          <w:color w:val="000000"/>
          <w:kern w:val="0"/>
          <w:sz w:val="20"/>
          <w:szCs w:val="20"/>
          <w:lang w:eastAsia="ko-KR"/>
        </w:rPr>
        <w:t>☎</w:t>
      </w:r>
      <w:r w:rsidRPr="007339A2">
        <w:rPr>
          <w:rFonts w:ascii="Generic11-Regular" w:eastAsia="Generic11-Regular" w:cs="Generic11-Regular"/>
          <w:color w:val="000000"/>
          <w:kern w:val="0"/>
          <w:sz w:val="20"/>
          <w:szCs w:val="20"/>
          <w:lang w:eastAsia="ko-KR"/>
        </w:rPr>
        <w:t xml:space="preserve"> </w:t>
      </w:r>
      <w:r w:rsidR="000817F5">
        <w:rPr>
          <w:rFonts w:ascii="Generic11-Regular" w:eastAsia="Generic11-Regular" w:cs="Generic11-Regular" w:hint="eastAsia"/>
          <w:color w:val="000000"/>
          <w:kern w:val="0"/>
          <w:sz w:val="20"/>
          <w:szCs w:val="20"/>
          <w:lang w:eastAsia="ko-KR"/>
        </w:rPr>
        <w:t>047-497-34</w:t>
      </w:r>
      <w:r w:rsidR="00436B59">
        <w:rPr>
          <w:rFonts w:ascii="Generic11-Regular" w:eastAsia="Generic11-Regular" w:cs="Generic11-Regular" w:hint="eastAsia"/>
          <w:color w:val="000000"/>
          <w:kern w:val="0"/>
          <w:sz w:val="20"/>
          <w:szCs w:val="20"/>
        </w:rPr>
        <w:t>95</w:t>
      </w:r>
      <w:bookmarkStart w:id="0" w:name="_GoBack"/>
      <w:bookmarkEnd w:id="0"/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연락해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주십시오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※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1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특정건강검진</w:t>
      </w: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lang w:eastAsia="ko-KR"/>
        </w:rPr>
        <w:t>＝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생활습관병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당뇨병</w:t>
      </w: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</w:rPr>
        <w:t>・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고혈압</w:t>
      </w: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</w:rPr>
        <w:t>・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지질이상증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등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검사하는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</w:p>
    <w:p w:rsidR="000817F5" w:rsidRDefault="000817F5" w:rsidP="007339A2">
      <w:pPr>
        <w:autoSpaceDE w:val="0"/>
        <w:autoSpaceDN w:val="0"/>
        <w:adjustRightInd w:val="0"/>
        <w:jc w:val="left"/>
        <w:rPr>
          <w:rFonts w:ascii="Generic14-Regular" w:eastAsia="Malgun Gothic" w:cs="Generic14-Regular"/>
          <w:color w:val="000000"/>
          <w:kern w:val="0"/>
          <w:sz w:val="20"/>
          <w:szCs w:val="20"/>
          <w:lang w:eastAsia="ko-KR"/>
        </w:rPr>
      </w:pP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b/>
          <w:color w:val="000000"/>
          <w:kern w:val="0"/>
          <w:sz w:val="28"/>
          <w:szCs w:val="28"/>
          <w:lang w:eastAsia="ko-KR"/>
        </w:rPr>
      </w:pPr>
      <w:r w:rsidRPr="007339A2">
        <w:rPr>
          <w:rFonts w:ascii="Generic14-Regular" w:eastAsia="Generic14-Regular" w:cs="Generic14-Regular" w:hint="eastAsia"/>
          <w:b/>
          <w:color w:val="000000"/>
          <w:kern w:val="0"/>
          <w:sz w:val="28"/>
          <w:szCs w:val="28"/>
          <w:lang w:eastAsia="ko-KR"/>
        </w:rPr>
        <w:t>７</w:t>
      </w:r>
      <w:r w:rsidRPr="007339A2">
        <w:rPr>
          <w:rFonts w:ascii="Generic14-Regular" w:eastAsia="Generic14-Regular" w:cs="Generic14-Regular"/>
          <w:b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해외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요양비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신청시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주의사항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!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해외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요양비란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,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외국에서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병에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걸리거나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다쳐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외국의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병원에서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진찰을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받았을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경우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,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국민건강보험에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가입되어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있으면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지불한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금액의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일부를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되돌려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받을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것입니다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해외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요양비를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신청할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경우에는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진찰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받은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외국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병원의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주소와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전화번호를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반드시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기재해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주십시오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해외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요양비를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조사할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,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당신의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여권에서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해외여행력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여행한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나라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조회하거나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진찰받은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외국의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병원으로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확인할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수도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있습니다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또한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일본에서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1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이상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거주하지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않은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사람이나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질병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치료를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위해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해외로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나간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해외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요양비가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지급되지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않으므로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주의하십시오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2F025D" w:rsidRDefault="002F025D" w:rsidP="007339A2">
      <w:pPr>
        <w:autoSpaceDE w:val="0"/>
        <w:autoSpaceDN w:val="0"/>
        <w:adjustRightInd w:val="0"/>
        <w:jc w:val="left"/>
        <w:rPr>
          <w:rFonts w:ascii="Generic14-Regular" w:eastAsia="Malgun Gothic" w:cs="Generic14-Regular"/>
          <w:b/>
          <w:color w:val="000000"/>
          <w:kern w:val="0"/>
          <w:sz w:val="28"/>
          <w:szCs w:val="28"/>
          <w:lang w:eastAsia="ko-KR"/>
        </w:rPr>
      </w:pP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14-Regular" w:eastAsia="Generic14-Regular" w:cs="Generic14-Regular"/>
          <w:b/>
          <w:color w:val="000000"/>
          <w:kern w:val="0"/>
          <w:sz w:val="28"/>
          <w:szCs w:val="28"/>
          <w:lang w:eastAsia="ko-KR"/>
        </w:rPr>
      </w:pPr>
      <w:r w:rsidRPr="007339A2">
        <w:rPr>
          <w:rFonts w:ascii="Generic14-Regular" w:eastAsia="Generic14-Regular" w:cs="Generic14-Regular" w:hint="eastAsia"/>
          <w:b/>
          <w:color w:val="000000"/>
          <w:kern w:val="0"/>
          <w:sz w:val="28"/>
          <w:szCs w:val="28"/>
          <w:lang w:eastAsia="ko-KR"/>
        </w:rPr>
        <w:t>８</w:t>
      </w:r>
      <w:r w:rsidRPr="007339A2">
        <w:rPr>
          <w:rFonts w:ascii="Generic14-Regular" w:eastAsia="Generic14-Regular" w:cs="Generic14-Regular"/>
          <w:b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타인의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정보를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사용하는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것은</w:t>
      </w:r>
      <w:r w:rsidRPr="007339A2">
        <w:rPr>
          <w:rFonts w:ascii="Generic2-Regular" w:eastAsia="Generic2-Regular" w:cs="Generic2-Regular"/>
          <w:b/>
          <w:bCs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8"/>
          <w:szCs w:val="28"/>
          <w:lang w:eastAsia="ko-KR"/>
        </w:rPr>
        <w:t>범죄입니다</w:t>
      </w:r>
      <w:r w:rsidRPr="007339A2">
        <w:rPr>
          <w:rFonts w:ascii="Generic14-Regular" w:eastAsia="Generic14-Regular" w:cs="Generic14-Regular"/>
          <w:b/>
          <w:color w:val="000000"/>
          <w:kern w:val="0"/>
          <w:sz w:val="28"/>
          <w:szCs w:val="28"/>
          <w:lang w:eastAsia="ko-KR"/>
        </w:rPr>
        <w:t xml:space="preserve"> </w:t>
      </w:r>
      <w:r w:rsidRPr="007339A2">
        <w:rPr>
          <w:rFonts w:ascii="Generic14-Regular" w:eastAsia="Generic14-Regular" w:cs="Generic14-Regular" w:hint="eastAsia"/>
          <w:b/>
          <w:color w:val="000000"/>
          <w:kern w:val="0"/>
          <w:sz w:val="28"/>
          <w:szCs w:val="28"/>
          <w:lang w:eastAsia="ko-KR"/>
        </w:rPr>
        <w:t>！！</w:t>
      </w:r>
      <w:r w:rsidRPr="007339A2">
        <w:rPr>
          <w:rFonts w:ascii="Generic14-Regular" w:eastAsia="Generic14-Regular" w:cs="Generic14-Regular"/>
          <w:b/>
          <w:color w:val="000000"/>
          <w:kern w:val="0"/>
          <w:sz w:val="28"/>
          <w:szCs w:val="28"/>
          <w:lang w:eastAsia="ko-KR"/>
        </w:rPr>
        <w:t xml:space="preserve">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lastRenderedPageBreak/>
        <w:t>본인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자신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마이넘버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보험증이나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자격확인서만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사용할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있습니다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! </w:t>
      </w:r>
    </w:p>
    <w:p w:rsidR="00646938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자신의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치료비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(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병원에서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내는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돈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>)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싸게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하려고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병원을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속이고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다른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정보를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사용하면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사기죄</w:t>
      </w:r>
      <w:r w:rsidR="00EA6AD4" w:rsidRPr="00EA6AD4">
        <w:rPr>
          <w:rFonts w:ascii="Generic14-Regular" w:eastAsia="Generic14-Regular" w:cs="Generic14-Regular" w:hint="eastAsia"/>
          <w:color w:val="000000"/>
          <w:kern w:val="0"/>
          <w:sz w:val="16"/>
          <w:szCs w:val="16"/>
          <w:vertAlign w:val="superscript"/>
          <w:lang w:eastAsia="ko-KR"/>
        </w:rPr>
        <w:t>※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vertAlign w:val="superscript"/>
          <w:lang w:eastAsia="ko-KR"/>
        </w:rPr>
        <w:t>1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해당하는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범죄가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있습니다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사기죄는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최고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10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징역</w:t>
      </w:r>
      <w:r w:rsidRPr="007339A2">
        <w:rPr>
          <w:rFonts w:ascii="Generic14-Regular" w:eastAsia="Generic14-Regular" w:cs="Generic14-Regular" w:hint="eastAsia"/>
          <w:color w:val="000000"/>
          <w:kern w:val="0"/>
          <w:sz w:val="20"/>
          <w:szCs w:val="20"/>
          <w:vertAlign w:val="superscript"/>
          <w:lang w:eastAsia="ko-KR"/>
        </w:rPr>
        <w:t>※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vertAlign w:val="superscript"/>
          <w:lang w:eastAsia="ko-KR"/>
        </w:rPr>
        <w:t>2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에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처해질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있습니다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마이넘버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보험증이나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자격확인서를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타인에게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빌려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같은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처벌을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받게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됩니다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. </w:t>
      </w:r>
    </w:p>
    <w:p w:rsidR="007339A2" w:rsidRPr="007339A2" w:rsidRDefault="007339A2" w:rsidP="007339A2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※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1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사기죄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＝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사람을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속여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이득을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취하는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것</w:t>
      </w:r>
      <w:r w:rsidRPr="007339A2">
        <w:rPr>
          <w:rFonts w:ascii="Generic14-Regular" w:eastAsia="Generic14-Regular" w:cs="Generic14-Regular"/>
          <w:color w:val="000000"/>
          <w:kern w:val="0"/>
          <w:sz w:val="20"/>
          <w:szCs w:val="20"/>
          <w:lang w:eastAsia="ko-KR"/>
        </w:rPr>
        <w:t xml:space="preserve">.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일본에서는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타인의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물건을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훔치는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절도죄보다사기죄는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무거운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죄가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color w:val="000000"/>
          <w:kern w:val="0"/>
          <w:sz w:val="20"/>
          <w:szCs w:val="20"/>
          <w:lang w:eastAsia="ko-KR"/>
        </w:rPr>
        <w:t>됩니다</w:t>
      </w:r>
      <w:r w:rsidRPr="007339A2">
        <w:rPr>
          <w:rFonts w:ascii="Generic3-Regular" w:eastAsia="Generic3-Regular" w:cs="Generic3-Regular"/>
          <w:color w:val="000000"/>
          <w:kern w:val="0"/>
          <w:sz w:val="20"/>
          <w:szCs w:val="20"/>
          <w:lang w:eastAsia="ko-KR"/>
        </w:rPr>
        <w:t xml:space="preserve"> </w:t>
      </w:r>
    </w:p>
    <w:p w:rsidR="007339A2" w:rsidRPr="007339A2" w:rsidRDefault="007339A2" w:rsidP="007339A2">
      <w:pPr>
        <w:pStyle w:val="Default"/>
        <w:rPr>
          <w:sz w:val="20"/>
          <w:szCs w:val="20"/>
          <w:lang w:eastAsia="ko-KR"/>
        </w:rPr>
      </w:pPr>
      <w:r w:rsidRPr="007339A2">
        <w:rPr>
          <w:rFonts w:ascii="Generic3-Regular" w:eastAsia="Generic3-Regular" w:cs="Generic3-Regular" w:hint="eastAsia"/>
          <w:sz w:val="20"/>
          <w:szCs w:val="20"/>
          <w:lang w:eastAsia="ko-KR"/>
        </w:rPr>
        <w:t>※</w:t>
      </w:r>
      <w:r w:rsidRPr="007339A2">
        <w:rPr>
          <w:rFonts w:ascii="Generic14-Regular" w:eastAsia="Generic14-Regular" w:cs="Generic14-Regular"/>
          <w:sz w:val="20"/>
          <w:szCs w:val="20"/>
          <w:lang w:eastAsia="ko-KR"/>
        </w:rPr>
        <w:t xml:space="preserve">2 </w:t>
      </w:r>
      <w:r w:rsidRPr="007339A2">
        <w:rPr>
          <w:rFonts w:ascii="Generic3-Regular" w:eastAsia="Generic3-Regular" w:cs="Generic3-Regular" w:hint="eastAsia"/>
          <w:sz w:val="20"/>
          <w:szCs w:val="20"/>
          <w:lang w:eastAsia="ko-KR"/>
        </w:rPr>
        <w:t>징역</w:t>
      </w:r>
      <w:r w:rsidRPr="007339A2">
        <w:rPr>
          <w:rFonts w:ascii="Generic3-Regular" w:eastAsia="Generic3-Regular" w:cs="Generic3-Regular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sz w:val="20"/>
          <w:szCs w:val="20"/>
          <w:lang w:eastAsia="ko-KR"/>
        </w:rPr>
        <w:t>＝</w:t>
      </w:r>
      <w:r w:rsidRPr="007339A2">
        <w:rPr>
          <w:rFonts w:ascii="Generic3-Regular" w:eastAsia="Generic3-Regular" w:cs="Generic3-Regular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sz w:val="20"/>
          <w:szCs w:val="20"/>
          <w:lang w:eastAsia="ko-KR"/>
        </w:rPr>
        <w:t>교도소에</w:t>
      </w:r>
      <w:r w:rsidRPr="007339A2">
        <w:rPr>
          <w:rFonts w:ascii="Generic3-Regular" w:eastAsia="Generic3-Regular" w:cs="Generic3-Regular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sz w:val="20"/>
          <w:szCs w:val="20"/>
          <w:lang w:eastAsia="ko-KR"/>
        </w:rPr>
        <w:t>들어가</w:t>
      </w:r>
      <w:r w:rsidRPr="007339A2">
        <w:rPr>
          <w:rFonts w:ascii="Generic3-Regular" w:eastAsia="Generic3-Regular" w:cs="Generic3-Regular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sz w:val="20"/>
          <w:szCs w:val="20"/>
          <w:lang w:eastAsia="ko-KR"/>
        </w:rPr>
        <w:t>일하는</w:t>
      </w:r>
      <w:r w:rsidRPr="007339A2">
        <w:rPr>
          <w:rFonts w:ascii="Generic3-Regular" w:eastAsia="Generic3-Regular" w:cs="Generic3-Regular"/>
          <w:sz w:val="20"/>
          <w:szCs w:val="20"/>
          <w:lang w:eastAsia="ko-KR"/>
        </w:rPr>
        <w:t xml:space="preserve"> </w:t>
      </w:r>
      <w:r w:rsidRPr="007339A2">
        <w:rPr>
          <w:rFonts w:ascii="Generic3-Regular" w:eastAsia="Generic3-Regular" w:cs="Generic3-Regular" w:hint="eastAsia"/>
          <w:sz w:val="20"/>
          <w:szCs w:val="20"/>
          <w:lang w:eastAsia="ko-KR"/>
        </w:rPr>
        <w:t>것</w:t>
      </w:r>
      <w:r w:rsidRPr="007339A2">
        <w:rPr>
          <w:rFonts w:ascii="Generic14-Regular" w:eastAsia="Generic14-Regular" w:cs="Generic14-Regular"/>
          <w:sz w:val="20"/>
          <w:szCs w:val="20"/>
          <w:lang w:eastAsia="ko-KR"/>
        </w:rPr>
        <w:t>.</w:t>
      </w:r>
    </w:p>
    <w:p w:rsidR="007339A2" w:rsidRDefault="007339A2">
      <w:pPr>
        <w:rPr>
          <w:rFonts w:eastAsia="Malgun Gothic"/>
          <w:lang w:eastAsia="ko-KR"/>
        </w:rPr>
      </w:pPr>
    </w:p>
    <w:p w:rsidR="002F025D" w:rsidRPr="002F025D" w:rsidRDefault="002F025D" w:rsidP="002F025D">
      <w:pPr>
        <w:rPr>
          <w:rFonts w:eastAsia="Malgun Gothic"/>
          <w:b/>
          <w:sz w:val="28"/>
          <w:szCs w:val="28"/>
          <w:lang w:eastAsia="ko-KR"/>
        </w:rPr>
      </w:pPr>
      <w:r>
        <w:rPr>
          <w:rFonts w:eastAsia="Malgun Gothic" w:hint="eastAsia"/>
          <w:b/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408305</wp:posOffset>
                </wp:positionV>
                <wp:extent cx="3703320" cy="289560"/>
                <wp:effectExtent l="0" t="0" r="11430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320" cy="289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792D6" id="正方形/長方形 6" o:spid="_x0000_s1026" style="position:absolute;left:0;text-align:left;margin-left:-5.25pt;margin-top:32.15pt;width:291.6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" filled="f" strokecolor="#1f3763 [1604]" strokeweight="1pt"/>
            </w:pict>
          </mc:Fallback>
        </mc:AlternateContent>
      </w:r>
      <w:r w:rsidRPr="002F025D">
        <w:rPr>
          <w:rFonts w:eastAsia="Malgun Gothic" w:hint="eastAsia"/>
          <w:b/>
          <w:sz w:val="28"/>
          <w:szCs w:val="28"/>
          <w:lang w:eastAsia="ko-KR"/>
        </w:rPr>
        <w:t>９</w:t>
      </w:r>
      <w:r w:rsidRPr="002F025D">
        <w:rPr>
          <w:rFonts w:eastAsia="Malgun Gothic"/>
          <w:b/>
          <w:sz w:val="28"/>
          <w:szCs w:val="28"/>
          <w:lang w:eastAsia="ko-KR"/>
        </w:rPr>
        <w:t xml:space="preserve"> </w:t>
      </w:r>
      <w:r w:rsidRPr="002F025D">
        <w:rPr>
          <w:rFonts w:eastAsia="Malgun Gothic" w:hint="eastAsia"/>
          <w:b/>
          <w:sz w:val="28"/>
          <w:szCs w:val="28"/>
          <w:lang w:eastAsia="ko-KR"/>
        </w:rPr>
        <w:t>국민건강보험은</w:t>
      </w:r>
      <w:r w:rsidRPr="002F025D">
        <w:rPr>
          <w:rFonts w:eastAsia="Malgun Gothic"/>
          <w:b/>
          <w:sz w:val="28"/>
          <w:szCs w:val="28"/>
          <w:lang w:eastAsia="ko-KR"/>
        </w:rPr>
        <w:t xml:space="preserve"> </w:t>
      </w:r>
      <w:r w:rsidRPr="002F025D">
        <w:rPr>
          <w:rFonts w:eastAsia="Malgun Gothic" w:hint="eastAsia"/>
          <w:b/>
          <w:sz w:val="28"/>
          <w:szCs w:val="28"/>
          <w:lang w:eastAsia="ko-KR"/>
        </w:rPr>
        <w:t>반드시</w:t>
      </w:r>
      <w:r w:rsidRPr="002F025D">
        <w:rPr>
          <w:rFonts w:eastAsia="Malgun Gothic"/>
          <w:b/>
          <w:sz w:val="28"/>
          <w:szCs w:val="28"/>
          <w:lang w:eastAsia="ko-KR"/>
        </w:rPr>
        <w:t xml:space="preserve"> </w:t>
      </w:r>
      <w:r w:rsidRPr="002F025D">
        <w:rPr>
          <w:rFonts w:eastAsia="Malgun Gothic" w:hint="eastAsia"/>
          <w:b/>
          <w:sz w:val="28"/>
          <w:szCs w:val="28"/>
          <w:lang w:eastAsia="ko-KR"/>
        </w:rPr>
        <w:t>수속이</w:t>
      </w:r>
      <w:r w:rsidRPr="002F025D">
        <w:rPr>
          <w:rFonts w:eastAsia="Malgun Gothic"/>
          <w:b/>
          <w:sz w:val="28"/>
          <w:szCs w:val="28"/>
          <w:lang w:eastAsia="ko-KR"/>
        </w:rPr>
        <w:t xml:space="preserve"> </w:t>
      </w:r>
      <w:r w:rsidRPr="002F025D">
        <w:rPr>
          <w:rFonts w:eastAsia="Malgun Gothic" w:hint="eastAsia"/>
          <w:b/>
          <w:sz w:val="28"/>
          <w:szCs w:val="28"/>
          <w:lang w:eastAsia="ko-KR"/>
        </w:rPr>
        <w:t>필요합니다</w:t>
      </w:r>
      <w:r w:rsidRPr="002F025D">
        <w:rPr>
          <w:rFonts w:eastAsia="Malgun Gothic"/>
          <w:b/>
          <w:sz w:val="28"/>
          <w:szCs w:val="28"/>
          <w:lang w:eastAsia="ko-KR"/>
        </w:rPr>
        <w:t>.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국민건강보험에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가입해야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할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때와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가입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수속시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필요한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서류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（１）일본에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입국했을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때</w:t>
      </w:r>
      <w:r w:rsidRPr="002F025D">
        <w:rPr>
          <w:rFonts w:eastAsia="Malgun Gothic"/>
          <w:sz w:val="20"/>
          <w:szCs w:val="20"/>
          <w:lang w:eastAsia="ko-KR"/>
        </w:rPr>
        <w:t xml:space="preserve"> ①</w:t>
      </w:r>
      <w:r w:rsidRPr="002F025D">
        <w:rPr>
          <w:rFonts w:eastAsia="Malgun Gothic" w:hint="eastAsia"/>
          <w:sz w:val="20"/>
          <w:szCs w:val="20"/>
          <w:lang w:eastAsia="ko-KR"/>
        </w:rPr>
        <w:t>재류카드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또는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여권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（２）전입했을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때</w:t>
      </w:r>
      <w:r w:rsidRPr="002F025D">
        <w:rPr>
          <w:rFonts w:eastAsia="Malgun Gothic"/>
          <w:sz w:val="20"/>
          <w:szCs w:val="20"/>
          <w:lang w:eastAsia="ko-KR"/>
        </w:rPr>
        <w:t>(</w:t>
      </w:r>
      <w:r w:rsidRPr="002F025D">
        <w:rPr>
          <w:rFonts w:eastAsia="Malgun Gothic" w:hint="eastAsia"/>
          <w:sz w:val="20"/>
          <w:szCs w:val="20"/>
          <w:lang w:eastAsia="ko-KR"/>
        </w:rPr>
        <w:t>이사했을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때</w:t>
      </w:r>
      <w:r w:rsidRPr="002F025D">
        <w:rPr>
          <w:rFonts w:eastAsia="Malgun Gothic"/>
          <w:sz w:val="20"/>
          <w:szCs w:val="20"/>
          <w:lang w:eastAsia="ko-KR"/>
        </w:rPr>
        <w:t>) ①</w:t>
      </w:r>
      <w:r w:rsidRPr="002F025D">
        <w:rPr>
          <w:rFonts w:eastAsia="Malgun Gothic" w:hint="eastAsia"/>
          <w:sz w:val="20"/>
          <w:szCs w:val="20"/>
          <w:lang w:eastAsia="ko-KR"/>
        </w:rPr>
        <w:t>전출증명서와</w:t>
      </w:r>
      <w:r w:rsidRPr="002F025D">
        <w:rPr>
          <w:rFonts w:eastAsia="Malgun Gothic"/>
          <w:sz w:val="20"/>
          <w:szCs w:val="20"/>
          <w:lang w:eastAsia="ko-KR"/>
        </w:rPr>
        <w:t xml:space="preserve"> ②</w:t>
      </w:r>
      <w:r w:rsidRPr="002F025D">
        <w:rPr>
          <w:rFonts w:eastAsia="Malgun Gothic" w:hint="eastAsia"/>
          <w:sz w:val="20"/>
          <w:szCs w:val="20"/>
          <w:lang w:eastAsia="ko-KR"/>
        </w:rPr>
        <w:t>재류카드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또는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여권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（３）회사의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건강보험을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탈퇴했을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때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①회사의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건강보험을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탈퇴한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증명이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되는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서류와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>
        <w:rPr>
          <w:rFonts w:eastAsia="Malgun Gothic" w:hint="eastAsia"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225425</wp:posOffset>
                </wp:positionV>
                <wp:extent cx="3314700" cy="220980"/>
                <wp:effectExtent l="0" t="0" r="19050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196AE" id="正方形/長方形 7" o:spid="_x0000_s1026" style="position:absolute;left:0;text-align:left;margin-left:-1.05pt;margin-top:17.75pt;width:261pt;height:17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" filled="f" strokecolor="#1f3763 [1604]" strokeweight="1pt"/>
            </w:pict>
          </mc:Fallback>
        </mc:AlternateContent>
      </w:r>
      <w:r w:rsidRPr="002F025D">
        <w:rPr>
          <w:rFonts w:eastAsia="Malgun Gothic" w:hint="eastAsia"/>
          <w:sz w:val="20"/>
          <w:szCs w:val="20"/>
          <w:lang w:eastAsia="ko-KR"/>
        </w:rPr>
        <w:t>②재류카드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또는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여권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국민건강보험을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탈퇴해야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때와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탈퇴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수속시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필요한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서류※１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（１）출국할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때</w:t>
      </w:r>
      <w:r w:rsidRPr="002F025D">
        <w:rPr>
          <w:rFonts w:eastAsia="Malgun Gothic"/>
          <w:sz w:val="20"/>
          <w:szCs w:val="20"/>
          <w:lang w:eastAsia="ko-KR"/>
        </w:rPr>
        <w:t xml:space="preserve"> ①</w:t>
      </w:r>
      <w:r w:rsidRPr="002F025D">
        <w:rPr>
          <w:rFonts w:eastAsia="Malgun Gothic" w:hint="eastAsia"/>
          <w:sz w:val="20"/>
          <w:szCs w:val="20"/>
          <w:lang w:eastAsia="ko-KR"/>
        </w:rPr>
        <w:t>자격확인서※２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와</w:t>
      </w:r>
      <w:r w:rsidRPr="002F025D">
        <w:rPr>
          <w:rFonts w:eastAsia="Malgun Gothic"/>
          <w:sz w:val="20"/>
          <w:szCs w:val="20"/>
          <w:lang w:eastAsia="ko-KR"/>
        </w:rPr>
        <w:t xml:space="preserve"> ②</w:t>
      </w:r>
      <w:r w:rsidRPr="002F025D">
        <w:rPr>
          <w:rFonts w:eastAsia="Malgun Gothic" w:hint="eastAsia"/>
          <w:sz w:val="20"/>
          <w:szCs w:val="20"/>
          <w:lang w:eastAsia="ko-KR"/>
        </w:rPr>
        <w:t>재류카드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또는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여권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（２）전출할</w:t>
      </w:r>
      <w:r w:rsidRPr="002F025D">
        <w:rPr>
          <w:rFonts w:eastAsia="Malgun Gothic"/>
          <w:sz w:val="20"/>
          <w:szCs w:val="20"/>
          <w:lang w:eastAsia="ko-KR"/>
        </w:rPr>
        <w:t>(</w:t>
      </w:r>
      <w:r w:rsidRPr="002F025D">
        <w:rPr>
          <w:rFonts w:eastAsia="Malgun Gothic" w:hint="eastAsia"/>
          <w:sz w:val="20"/>
          <w:szCs w:val="20"/>
          <w:lang w:eastAsia="ko-KR"/>
        </w:rPr>
        <w:t>이사할</w:t>
      </w:r>
      <w:r w:rsidRPr="002F025D">
        <w:rPr>
          <w:rFonts w:eastAsia="Malgun Gothic"/>
          <w:sz w:val="20"/>
          <w:szCs w:val="20"/>
          <w:lang w:eastAsia="ko-KR"/>
        </w:rPr>
        <w:t xml:space="preserve">) </w:t>
      </w:r>
      <w:r w:rsidRPr="002F025D">
        <w:rPr>
          <w:rFonts w:eastAsia="Malgun Gothic" w:hint="eastAsia"/>
          <w:sz w:val="20"/>
          <w:szCs w:val="20"/>
          <w:lang w:eastAsia="ko-KR"/>
        </w:rPr>
        <w:t>때</w:t>
      </w:r>
      <w:r w:rsidRPr="002F025D">
        <w:rPr>
          <w:rFonts w:eastAsia="Malgun Gothic"/>
          <w:sz w:val="20"/>
          <w:szCs w:val="20"/>
          <w:lang w:eastAsia="ko-KR"/>
        </w:rPr>
        <w:t xml:space="preserve"> ①</w:t>
      </w:r>
      <w:r w:rsidRPr="002F025D">
        <w:rPr>
          <w:rFonts w:eastAsia="Malgun Gothic" w:hint="eastAsia"/>
          <w:sz w:val="20"/>
          <w:szCs w:val="20"/>
          <w:lang w:eastAsia="ko-KR"/>
        </w:rPr>
        <w:t>자격확인서※２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와</w:t>
      </w:r>
      <w:r w:rsidRPr="002F025D">
        <w:rPr>
          <w:rFonts w:eastAsia="Malgun Gothic"/>
          <w:sz w:val="20"/>
          <w:szCs w:val="20"/>
          <w:lang w:eastAsia="ko-KR"/>
        </w:rPr>
        <w:t xml:space="preserve"> ②</w:t>
      </w:r>
      <w:r w:rsidRPr="002F025D">
        <w:rPr>
          <w:rFonts w:eastAsia="Malgun Gothic" w:hint="eastAsia"/>
          <w:sz w:val="20"/>
          <w:szCs w:val="20"/>
          <w:lang w:eastAsia="ko-KR"/>
        </w:rPr>
        <w:t>재류카드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또는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여권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（３）회사의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건강보험에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가입했을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때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①회사의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건강보험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자격확인서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또는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자격정보안내와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②국민건강보험의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자격확인서</w:t>
      </w:r>
      <w:r w:rsidRPr="002F025D">
        <w:rPr>
          <w:rFonts w:eastAsia="Malgun Gothic"/>
          <w:sz w:val="20"/>
          <w:szCs w:val="20"/>
          <w:lang w:eastAsia="ko-KR"/>
        </w:rPr>
        <w:t>(</w:t>
      </w:r>
      <w:r w:rsidRPr="002F025D">
        <w:rPr>
          <w:rFonts w:eastAsia="Malgun Gothic" w:hint="eastAsia"/>
          <w:sz w:val="20"/>
          <w:szCs w:val="20"/>
          <w:lang w:eastAsia="ko-KR"/>
        </w:rPr>
        <w:t>마이넘버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보험증을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이용하고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있는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사람은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본인확인서류</w:t>
      </w:r>
      <w:r w:rsidRPr="002F025D">
        <w:rPr>
          <w:rFonts w:eastAsia="Malgun Gothic"/>
          <w:sz w:val="20"/>
          <w:szCs w:val="20"/>
          <w:lang w:eastAsia="ko-KR"/>
        </w:rPr>
        <w:t>)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※１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국민건강보험을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탈퇴할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때까지의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보험료를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지불해야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합니다</w:t>
      </w:r>
      <w:r w:rsidRPr="002F025D">
        <w:rPr>
          <w:rFonts w:eastAsia="Malgun Gothic"/>
          <w:sz w:val="20"/>
          <w:szCs w:val="20"/>
          <w:lang w:eastAsia="ko-KR"/>
        </w:rPr>
        <w:t>.</w:t>
      </w:r>
    </w:p>
    <w:p w:rsidR="002F025D" w:rsidRPr="002F025D" w:rsidRDefault="002F025D" w:rsidP="002F025D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※２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마이넘버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보험증을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이용하고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있는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분은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필요없습니다</w:t>
      </w:r>
      <w:r w:rsidRPr="002F025D">
        <w:rPr>
          <w:rFonts w:eastAsia="Malgun Gothic"/>
          <w:sz w:val="20"/>
          <w:szCs w:val="20"/>
          <w:lang w:eastAsia="ko-KR"/>
        </w:rPr>
        <w:t>.</w:t>
      </w:r>
    </w:p>
    <w:p w:rsidR="002F025D" w:rsidRPr="002F025D" w:rsidRDefault="002F025D" w:rsidP="00C417F5">
      <w:pPr>
        <w:rPr>
          <w:rFonts w:eastAsia="Malgun Gothic"/>
          <w:sz w:val="20"/>
          <w:szCs w:val="20"/>
          <w:lang w:eastAsia="ko-KR"/>
        </w:rPr>
      </w:pPr>
      <w:r w:rsidRPr="002F025D">
        <w:rPr>
          <w:rFonts w:eastAsia="Malgun Gothic" w:hint="eastAsia"/>
          <w:sz w:val="20"/>
          <w:szCs w:val="20"/>
          <w:lang w:eastAsia="ko-KR"/>
        </w:rPr>
        <w:t>의문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사항은</w:t>
      </w:r>
      <w:r w:rsidR="00C417F5">
        <w:rPr>
          <w:rFonts w:eastAsia="Malgun Gothic" w:hint="eastAsia"/>
          <w:sz w:val="20"/>
          <w:szCs w:val="20"/>
          <w:lang w:eastAsia="ko-KR"/>
        </w:rPr>
        <w:t xml:space="preserve"> </w:t>
      </w:r>
      <w:r w:rsidR="00C417F5" w:rsidRPr="00C417F5">
        <w:rPr>
          <w:rFonts w:eastAsia="Malgun Gothic" w:hint="eastAsia"/>
          <w:sz w:val="20"/>
          <w:szCs w:val="20"/>
          <w:lang w:eastAsia="ko-KR"/>
        </w:rPr>
        <w:t>보험</w:t>
      </w:r>
      <w:r w:rsidR="00C417F5" w:rsidRPr="00C417F5">
        <w:rPr>
          <w:rFonts w:eastAsia="Malgun Gothic"/>
          <w:sz w:val="20"/>
          <w:szCs w:val="20"/>
          <w:lang w:eastAsia="ko-KR"/>
        </w:rPr>
        <w:t xml:space="preserve"> </w:t>
      </w:r>
      <w:r w:rsidR="00C417F5" w:rsidRPr="00C417F5">
        <w:rPr>
          <w:rFonts w:eastAsia="Malgun Gothic" w:hint="eastAsia"/>
          <w:sz w:val="20"/>
          <w:szCs w:val="20"/>
          <w:lang w:eastAsia="ko-KR"/>
        </w:rPr>
        <w:t>연금과</w:t>
      </w:r>
      <w:r w:rsidR="00C417F5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문의해</w:t>
      </w:r>
      <w:r w:rsidRPr="002F025D">
        <w:rPr>
          <w:rFonts w:eastAsia="Malgun Gothic"/>
          <w:sz w:val="20"/>
          <w:szCs w:val="20"/>
          <w:lang w:eastAsia="ko-KR"/>
        </w:rPr>
        <w:t xml:space="preserve"> </w:t>
      </w:r>
      <w:r w:rsidRPr="002F025D">
        <w:rPr>
          <w:rFonts w:eastAsia="Malgun Gothic" w:hint="eastAsia"/>
          <w:sz w:val="20"/>
          <w:szCs w:val="20"/>
          <w:lang w:eastAsia="ko-KR"/>
        </w:rPr>
        <w:t>주십시오</w:t>
      </w:r>
      <w:r w:rsidRPr="002F025D">
        <w:rPr>
          <w:rFonts w:eastAsia="Malgun Gothic"/>
          <w:sz w:val="20"/>
          <w:szCs w:val="20"/>
          <w:lang w:eastAsia="ko-KR"/>
        </w:rPr>
        <w:t>.</w:t>
      </w:r>
    </w:p>
    <w:p w:rsidR="002F025D" w:rsidRPr="002F025D" w:rsidRDefault="00D72B0E" w:rsidP="002F025D">
      <w:pPr>
        <w:rPr>
          <w:rFonts w:eastAsia="Malgun Gothic"/>
          <w:sz w:val="20"/>
          <w:szCs w:val="20"/>
          <w:lang w:eastAsia="ko-KR"/>
        </w:rPr>
      </w:pPr>
      <w:r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Theme="minorEastAsia" w:hAnsiTheme="minorEastAsia" w:hint="eastAsia"/>
          <w:sz w:val="20"/>
          <w:szCs w:val="20"/>
        </w:rPr>
        <w:t xml:space="preserve">047-401-3918　</w:t>
      </w:r>
      <w:r w:rsidR="00A1088A" w:rsidRPr="00A1088A">
        <w:rPr>
          <w:rFonts w:ascii="Malgun Gothic" w:eastAsia="Malgun Gothic" w:hAnsi="Malgun Gothic" w:cs="Malgun Gothic" w:hint="eastAsia"/>
          <w:color w:val="000000" w:themeColor="text1"/>
          <w:kern w:val="0"/>
          <w:sz w:val="20"/>
          <w:szCs w:val="20"/>
          <w:lang w:eastAsia="ko-KR"/>
        </w:rPr>
        <w:t>시로이시</w:t>
      </w:r>
      <w:r>
        <w:rPr>
          <w:rFonts w:ascii="Generic3-Regular" w:eastAsia="Generic3-Regular" w:cs="Generic3-Regular" w:hint="eastAsia"/>
          <w:color w:val="000000" w:themeColor="text1"/>
          <w:kern w:val="0"/>
          <w:sz w:val="20"/>
          <w:szCs w:val="20"/>
        </w:rPr>
        <w:t xml:space="preserve">　</w:t>
      </w:r>
      <w:r w:rsidRPr="00D72B0E">
        <w:rPr>
          <w:rFonts w:ascii="Generic3-Regular" w:eastAsia="Generic3-Regular" w:cs="Generic3-Regular" w:hint="eastAsia"/>
          <w:color w:val="000000" w:themeColor="text1"/>
          <w:kern w:val="0"/>
          <w:sz w:val="20"/>
          <w:szCs w:val="20"/>
        </w:rPr>
        <w:t>복</w:t>
      </w:r>
      <w:r>
        <w:rPr>
          <w:rFonts w:ascii="Generic3-Regular" w:eastAsia="Generic3-Regular" w:cs="Generic3-Regular" w:hint="eastAsia"/>
          <w:color w:val="000000" w:themeColor="text1"/>
          <w:kern w:val="0"/>
          <w:sz w:val="20"/>
          <w:szCs w:val="20"/>
        </w:rPr>
        <w:t xml:space="preserve">　1123</w:t>
      </w:r>
    </w:p>
    <w:sectPr w:rsidR="002F025D" w:rsidRPr="002F02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39D" w:rsidRDefault="001B739D" w:rsidP="00442F60">
      <w:r>
        <w:separator/>
      </w:r>
    </w:p>
  </w:endnote>
  <w:endnote w:type="continuationSeparator" w:id="0">
    <w:p w:rsidR="001B739D" w:rsidRDefault="001B739D" w:rsidP="0044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0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neric12-Regular">
    <w:altName w:val="Batang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neric14-Regular">
    <w:altName w:val="游ゴシック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Generic2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neric3-Regular">
    <w:altName w:val="Yu Gothic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neric11-Regular">
    <w:altName w:val="Gungsuh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39D" w:rsidRDefault="001B739D" w:rsidP="00442F60">
      <w:r>
        <w:separator/>
      </w:r>
    </w:p>
  </w:footnote>
  <w:footnote w:type="continuationSeparator" w:id="0">
    <w:p w:rsidR="001B739D" w:rsidRDefault="001B739D" w:rsidP="00442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A2"/>
    <w:rsid w:val="00076ECF"/>
    <w:rsid w:val="000817F5"/>
    <w:rsid w:val="001B30BC"/>
    <w:rsid w:val="001B739D"/>
    <w:rsid w:val="002F025D"/>
    <w:rsid w:val="00436B59"/>
    <w:rsid w:val="00442F60"/>
    <w:rsid w:val="004C50FB"/>
    <w:rsid w:val="005F620D"/>
    <w:rsid w:val="00646938"/>
    <w:rsid w:val="00703158"/>
    <w:rsid w:val="007339A2"/>
    <w:rsid w:val="009E499D"/>
    <w:rsid w:val="00A1088A"/>
    <w:rsid w:val="00A732CC"/>
    <w:rsid w:val="00AA062A"/>
    <w:rsid w:val="00C417F5"/>
    <w:rsid w:val="00C50AA4"/>
    <w:rsid w:val="00C9299F"/>
    <w:rsid w:val="00D72B0E"/>
    <w:rsid w:val="00EA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5C890"/>
  <w15:chartTrackingRefBased/>
  <w15:docId w15:val="{CB24C337-03A6-497D-B12F-2FA310BF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39A2"/>
    <w:pPr>
      <w:widowControl w:val="0"/>
      <w:autoSpaceDE w:val="0"/>
      <w:autoSpaceDN w:val="0"/>
      <w:adjustRightInd w:val="0"/>
    </w:pPr>
    <w:rPr>
      <w:rFonts w:ascii="Generic10-Regular" w:eastAsia="Generic10-Regular" w:cs="Generic10-Regula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42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F60"/>
  </w:style>
  <w:style w:type="paragraph" w:styleId="a5">
    <w:name w:val="footer"/>
    <w:basedOn w:val="a"/>
    <w:link w:val="a6"/>
    <w:uiPriority w:val="99"/>
    <w:unhideWhenUsed/>
    <w:rsid w:val="00442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　飛翔</dc:creator>
  <cp:keywords/>
  <dc:description/>
  <cp:lastModifiedBy>臼井　飛翔</cp:lastModifiedBy>
  <cp:revision>9</cp:revision>
  <dcterms:created xsi:type="dcterms:W3CDTF">2025-09-16T03:38:00Z</dcterms:created>
  <dcterms:modified xsi:type="dcterms:W3CDTF">2025-09-24T06:47:00Z</dcterms:modified>
</cp:coreProperties>
</file>