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139" w:rsidRDefault="00E37C72" w:rsidP="00D61180">
      <w:pPr>
        <w:autoSpaceDE w:val="0"/>
        <w:autoSpaceDN w:val="0"/>
        <w:adjustRightInd w:val="0"/>
        <w:spacing w:line="240" w:lineRule="atLeast"/>
        <w:rPr>
          <w:rFonts w:ascii="ＭＳＰゴシック" w:eastAsia="ＭＳＰゴシック" w:cs="ＭＳＰゴシック"/>
          <w:sz w:val="36"/>
          <w:szCs w:val="36"/>
        </w:rPr>
      </w:pPr>
      <w:r>
        <w:rPr>
          <w:rFonts w:ascii="ＭＳＰゴシック" w:eastAsia="ＭＳＰゴシック" w:cs="ＭＳＰゴシック"/>
          <w:noProof/>
          <w:sz w:val="36"/>
          <w:szCs w:val="36"/>
        </w:rPr>
        <w:pict>
          <v:shapetype id="_x0000_t202" coordsize="21600,21600" o:spt="202" path="m,l,21600r21600,l21600,xe">
            <v:stroke joinstyle="miter"/>
            <v:path gradientshapeok="t" o:connecttype="rect"/>
          </v:shapetype>
          <v:shape id="_x0000_s1027" type="#_x0000_t202" style="position:absolute;margin-left:394.85pt;margin-top:-42.3pt;width:82.9pt;height:45.2pt;z-index:251658240;mso-width-relative:margin;mso-height-relative:margin" stroked="f">
            <v:fill opacity="0"/>
            <v:textbox style="mso-next-textbox:#_x0000_s1027">
              <w:txbxContent>
                <w:p w:rsidR="00AD7134" w:rsidRPr="00FA0217" w:rsidRDefault="00AD7134" w:rsidP="00AD7134">
                  <w:pPr>
                    <w:ind w:firstLineChars="100" w:firstLine="280"/>
                    <w:rPr>
                      <w:sz w:val="28"/>
                      <w:szCs w:val="28"/>
                      <w:bdr w:val="single" w:sz="4" w:space="0" w:color="auto"/>
                    </w:rPr>
                  </w:pPr>
                  <w:r w:rsidRPr="00FA0217">
                    <w:rPr>
                      <w:rFonts w:hint="eastAsia"/>
                      <w:sz w:val="28"/>
                      <w:szCs w:val="28"/>
                      <w:bdr w:val="single" w:sz="4" w:space="0" w:color="auto"/>
                    </w:rPr>
                    <w:t>別紙</w:t>
                  </w:r>
                  <w:r w:rsidR="00E37C72">
                    <w:rPr>
                      <w:rFonts w:hint="eastAsia"/>
                      <w:sz w:val="28"/>
                      <w:szCs w:val="28"/>
                      <w:bdr w:val="single" w:sz="4" w:space="0" w:color="auto"/>
                    </w:rPr>
                    <w:t>１</w:t>
                  </w:r>
                </w:p>
              </w:txbxContent>
            </v:textbox>
          </v:shape>
        </w:pict>
      </w:r>
      <w:r w:rsidR="00D61180" w:rsidRPr="00E94AFA">
        <w:rPr>
          <w:rFonts w:ascii="ＭＳＰゴシック" w:eastAsia="ＭＳＰゴシック" w:cs="ＭＳＰゴシック" w:hint="eastAsia"/>
          <w:sz w:val="36"/>
          <w:szCs w:val="36"/>
        </w:rPr>
        <w:t>合併処理浄化槽を設置する場合は、別紙様式による</w:t>
      </w:r>
    </w:p>
    <w:p w:rsidR="00D61180" w:rsidRPr="00E94AFA" w:rsidRDefault="00D61180" w:rsidP="00D61180">
      <w:pPr>
        <w:autoSpaceDE w:val="0"/>
        <w:autoSpaceDN w:val="0"/>
        <w:adjustRightInd w:val="0"/>
        <w:spacing w:line="240" w:lineRule="atLeast"/>
        <w:rPr>
          <w:rFonts w:ascii="ＭＳＰゴシック" w:eastAsia="ＭＳＰゴシック" w:cs="ＭＳＰゴシック"/>
          <w:sz w:val="36"/>
          <w:szCs w:val="36"/>
        </w:rPr>
      </w:pPr>
      <w:r w:rsidRPr="00E94AFA">
        <w:rPr>
          <w:rFonts w:ascii="ＭＳＰゴシック" w:eastAsia="ＭＳＰゴシック" w:cs="ＭＳＰゴシック" w:hint="eastAsia"/>
          <w:sz w:val="36"/>
          <w:szCs w:val="36"/>
        </w:rPr>
        <w:t>浄化槽調書を以下の要領で作成し添付してください</w:t>
      </w:r>
      <w:bookmarkStart w:id="0" w:name="_GoBack"/>
      <w:bookmarkEnd w:id="0"/>
      <w:r w:rsidRPr="00E94AFA">
        <w:rPr>
          <w:rFonts w:ascii="ＭＳＰゴシック" w:eastAsia="ＭＳＰゴシック" w:cs="ＭＳＰゴシック" w:hint="eastAsia"/>
          <w:sz w:val="36"/>
          <w:szCs w:val="36"/>
        </w:rPr>
        <w:t>。</w:t>
      </w:r>
    </w:p>
    <w:p w:rsidR="00D61180" w:rsidRPr="00E94AFA" w:rsidRDefault="00D61180" w:rsidP="00D61180">
      <w:pPr>
        <w:autoSpaceDE w:val="0"/>
        <w:autoSpaceDN w:val="0"/>
        <w:adjustRightInd w:val="0"/>
        <w:spacing w:line="360" w:lineRule="exact"/>
        <w:rPr>
          <w:rFonts w:ascii="ＭＳＰゴシック" w:eastAsia="ＭＳＰゴシック" w:cs="ＭＳＰゴシック"/>
          <w:sz w:val="24"/>
          <w:szCs w:val="24"/>
        </w:rPr>
      </w:pPr>
    </w:p>
    <w:p w:rsidR="00D61180" w:rsidRPr="00E94AFA" w:rsidRDefault="00D61180" w:rsidP="00D61180">
      <w:pPr>
        <w:autoSpaceDE w:val="0"/>
        <w:autoSpaceDN w:val="0"/>
        <w:adjustRightInd w:val="0"/>
        <w:spacing w:line="440" w:lineRule="exact"/>
        <w:rPr>
          <w:rFonts w:ascii="ＭＳＰゴシック" w:eastAsia="ＭＳＰゴシック" w:cs="ＭＳＰゴシック"/>
          <w:sz w:val="28"/>
          <w:szCs w:val="28"/>
        </w:rPr>
      </w:pPr>
      <w:r>
        <w:rPr>
          <w:rFonts w:ascii="ＭＳＰゴシック" w:eastAsia="ＭＳＰゴシック" w:cs="ＭＳＰゴシック" w:hint="eastAsia"/>
          <w:sz w:val="28"/>
          <w:szCs w:val="28"/>
        </w:rPr>
        <w:t>１．</w:t>
      </w:r>
      <w:r w:rsidRPr="00E94AFA">
        <w:rPr>
          <w:rFonts w:ascii="ＭＳＰゴシック" w:eastAsia="ＭＳＰゴシック" w:cs="ＭＳＰゴシック" w:hint="eastAsia"/>
          <w:sz w:val="28"/>
          <w:szCs w:val="28"/>
        </w:rPr>
        <w:t>浄化槽調書に添付する書類</w:t>
      </w:r>
    </w:p>
    <w:p w:rsidR="00D61180" w:rsidRPr="00E94AFA" w:rsidRDefault="00D61180" w:rsidP="00D61180">
      <w:pPr>
        <w:autoSpaceDE w:val="0"/>
        <w:autoSpaceDN w:val="0"/>
        <w:adjustRightInd w:val="0"/>
        <w:spacing w:line="440" w:lineRule="exact"/>
        <w:rPr>
          <w:rFonts w:ascii="ＭＳＰゴシック" w:eastAsia="ＭＳＰゴシック" w:cs="ＭＳＰゴシック"/>
        </w:rPr>
      </w:pPr>
      <w:r>
        <w:rPr>
          <w:rFonts w:ascii="ＭＳＰゴシック" w:eastAsia="ＭＳＰゴシック" w:cs="ＭＳＰゴシック" w:hint="eastAsia"/>
        </w:rPr>
        <w:t>・</w:t>
      </w:r>
      <w:r w:rsidRPr="00E94AFA">
        <w:rPr>
          <w:rFonts w:ascii="ＭＳＰゴシック" w:eastAsia="ＭＳＰゴシック" w:cs="ＭＳＰゴシック" w:hint="eastAsia"/>
        </w:rPr>
        <w:t>浄化槽処理水の放流経路、放流先</w:t>
      </w:r>
      <w:r w:rsidRPr="00E94AFA">
        <w:rPr>
          <w:rFonts w:ascii="TimesNewRoman" w:eastAsia="ＭＳＰゴシック" w:hAnsi="TimesNewRoman" w:cs="TimesNewRoman"/>
        </w:rPr>
        <w:t>(</w:t>
      </w:r>
      <w:r w:rsidRPr="00E94AFA">
        <w:rPr>
          <w:rFonts w:ascii="ＭＳＰゴシック" w:eastAsia="ＭＳＰゴシック" w:cs="ＭＳＰゴシック" w:hint="eastAsia"/>
        </w:rPr>
        <w:t>注</w:t>
      </w:r>
      <w:r w:rsidRPr="00E94AFA">
        <w:rPr>
          <w:rFonts w:ascii="TimesNewRoman" w:eastAsia="ＭＳＰゴシック" w:hAnsi="TimesNewRoman" w:cs="TimesNewRoman"/>
        </w:rPr>
        <w:t>1)</w:t>
      </w:r>
      <w:r w:rsidRPr="00E94AFA">
        <w:rPr>
          <w:rFonts w:ascii="ＭＳＰゴシック" w:eastAsia="ＭＳＰゴシック" w:cs="ＭＳＰゴシック" w:hint="eastAsia"/>
        </w:rPr>
        <w:t>及び付近の状況を示した見取り図</w:t>
      </w:r>
    </w:p>
    <w:p w:rsidR="00D61180" w:rsidRPr="00E94AFA" w:rsidRDefault="00D61180" w:rsidP="00D61180">
      <w:pPr>
        <w:autoSpaceDE w:val="0"/>
        <w:autoSpaceDN w:val="0"/>
        <w:adjustRightInd w:val="0"/>
        <w:spacing w:line="440" w:lineRule="exact"/>
        <w:rPr>
          <w:rFonts w:ascii="ＭＳＰゴシック" w:eastAsia="ＭＳＰゴシック" w:cs="ＭＳＰゴシック"/>
        </w:rPr>
      </w:pPr>
      <w:r>
        <w:rPr>
          <w:rFonts w:ascii="ＭＳＰゴシック" w:eastAsia="ＭＳＰゴシック" w:cs="ＭＳＰゴシック" w:hint="eastAsia"/>
        </w:rPr>
        <w:t>・</w:t>
      </w:r>
      <w:r w:rsidRPr="00E94AFA">
        <w:rPr>
          <w:rFonts w:ascii="ＭＳＰゴシック" w:eastAsia="ＭＳＰゴシック" w:cs="ＭＳＰゴシック" w:hint="eastAsia"/>
        </w:rPr>
        <w:t>浄化槽の配置図、敷地内排水経路図</w:t>
      </w:r>
    </w:p>
    <w:p w:rsidR="00D61180" w:rsidRPr="00E94AFA" w:rsidRDefault="00D61180" w:rsidP="00D61180">
      <w:pPr>
        <w:autoSpaceDE w:val="0"/>
        <w:autoSpaceDN w:val="0"/>
        <w:adjustRightInd w:val="0"/>
        <w:spacing w:line="440" w:lineRule="exact"/>
        <w:rPr>
          <w:rFonts w:ascii="TimesNewRoman" w:eastAsia="ＭＳＰゴシック" w:hAnsi="TimesNewRoman" w:cs="TimesNewRoman"/>
        </w:rPr>
      </w:pPr>
      <w:r>
        <w:rPr>
          <w:rFonts w:ascii="ＭＳＰゴシック" w:eastAsia="ＭＳＰゴシック" w:cs="ＭＳＰゴシック" w:hint="eastAsia"/>
        </w:rPr>
        <w:t>・</w:t>
      </w:r>
      <w:r w:rsidRPr="00E94AFA">
        <w:rPr>
          <w:rFonts w:ascii="ＭＳＰゴシック" w:eastAsia="ＭＳＰゴシック" w:cs="ＭＳＰゴシック" w:hint="eastAsia"/>
        </w:rPr>
        <w:t>処理対象人員算定書</w:t>
      </w:r>
      <w:r w:rsidRPr="00E94AFA">
        <w:rPr>
          <w:rFonts w:ascii="TimesNewRoman" w:eastAsia="ＭＳＰゴシック" w:hAnsi="TimesNewRoman" w:cs="TimesNewRoman"/>
        </w:rPr>
        <w:t>(</w:t>
      </w:r>
      <w:r w:rsidRPr="00E94AFA">
        <w:rPr>
          <w:rFonts w:ascii="ＭＳＰゴシック" w:eastAsia="ＭＳＰゴシック" w:cs="ＭＳＰゴシック" w:hint="eastAsia"/>
        </w:rPr>
        <w:t>注</w:t>
      </w:r>
      <w:r w:rsidRPr="00E94AFA">
        <w:rPr>
          <w:rFonts w:ascii="TimesNewRoman" w:eastAsia="ＭＳＰゴシック" w:hAnsi="TimesNewRoman" w:cs="TimesNewRoman"/>
        </w:rPr>
        <w:t>2)</w:t>
      </w:r>
    </w:p>
    <w:p w:rsidR="00D61180" w:rsidRPr="00E94AFA" w:rsidRDefault="00D61180" w:rsidP="00D61180">
      <w:pPr>
        <w:autoSpaceDE w:val="0"/>
        <w:autoSpaceDN w:val="0"/>
        <w:adjustRightInd w:val="0"/>
        <w:spacing w:line="440" w:lineRule="exact"/>
        <w:rPr>
          <w:rFonts w:ascii="ＭＳＰゴシック" w:eastAsia="ＭＳＰゴシック" w:cs="ＭＳＰゴシック"/>
        </w:rPr>
      </w:pPr>
      <w:r>
        <w:rPr>
          <w:rFonts w:ascii="ＭＳＰゴシック" w:eastAsia="ＭＳＰゴシック" w:cs="ＭＳＰゴシック" w:hint="eastAsia"/>
        </w:rPr>
        <w:t>・</w:t>
      </w:r>
      <w:r w:rsidRPr="00E94AFA">
        <w:rPr>
          <w:rFonts w:ascii="ＭＳＰゴシック" w:eastAsia="ＭＳＰゴシック" w:cs="ＭＳＰゴシック" w:hint="eastAsia"/>
        </w:rPr>
        <w:t>汚水量及び流入水の生物化学的酸素要求量に関する説明書</w:t>
      </w:r>
      <w:r w:rsidRPr="00E94AFA">
        <w:rPr>
          <w:rFonts w:ascii="TimesNewRoman" w:eastAsia="ＭＳＰゴシック" w:hAnsi="TimesNewRoman" w:cs="TimesNewRoman"/>
        </w:rPr>
        <w:t>(</w:t>
      </w:r>
      <w:r w:rsidRPr="00E94AFA">
        <w:rPr>
          <w:rFonts w:ascii="ＭＳＰゴシック" w:eastAsia="ＭＳＰゴシック" w:cs="ＭＳＰゴシック" w:hint="eastAsia"/>
        </w:rPr>
        <w:t>注</w:t>
      </w:r>
      <w:r w:rsidRPr="00E94AFA">
        <w:rPr>
          <w:rFonts w:ascii="TimesNewRoman" w:eastAsia="ＭＳＰゴシック" w:hAnsi="TimesNewRoman" w:cs="TimesNewRoman"/>
        </w:rPr>
        <w:t>3)</w:t>
      </w:r>
    </w:p>
    <w:p w:rsidR="00D61180" w:rsidRDefault="00D61180" w:rsidP="00D61180">
      <w:pPr>
        <w:autoSpaceDE w:val="0"/>
        <w:autoSpaceDN w:val="0"/>
        <w:adjustRightInd w:val="0"/>
        <w:spacing w:line="440" w:lineRule="exact"/>
        <w:rPr>
          <w:rFonts w:ascii="TimesNewRoman" w:eastAsia="ＭＳＰゴシック" w:hAnsi="TimesNewRoman" w:cs="TimesNewRoman"/>
        </w:rPr>
      </w:pPr>
      <w:r>
        <w:rPr>
          <w:rFonts w:ascii="ＭＳＰゴシック" w:eastAsia="ＭＳＰゴシック" w:cs="ＭＳＰゴシック" w:hint="eastAsia"/>
        </w:rPr>
        <w:t>・</w:t>
      </w:r>
      <w:r w:rsidRPr="00E94AFA">
        <w:rPr>
          <w:rFonts w:ascii="ＭＳＰゴシック" w:eastAsia="ＭＳＰゴシック" w:cs="ＭＳＰゴシック" w:hint="eastAsia"/>
        </w:rPr>
        <w:t>認定書の写し</w:t>
      </w:r>
      <w:r w:rsidRPr="00E94AFA">
        <w:rPr>
          <w:rFonts w:ascii="TimesNewRoman" w:eastAsia="ＭＳＰゴシック" w:hAnsi="TimesNewRoman" w:cs="TimesNewRoman"/>
        </w:rPr>
        <w:t>(</w:t>
      </w:r>
      <w:r w:rsidRPr="00E94AFA">
        <w:rPr>
          <w:rFonts w:ascii="ＭＳＰゴシック" w:eastAsia="ＭＳＰゴシック" w:cs="ＭＳＰゴシック" w:hint="eastAsia"/>
        </w:rPr>
        <w:t>注</w:t>
      </w:r>
      <w:r w:rsidRPr="00E94AFA">
        <w:rPr>
          <w:rFonts w:ascii="TimesNewRoman" w:eastAsia="ＭＳＰゴシック" w:hAnsi="TimesNewRoman" w:cs="TimesNewRoman"/>
        </w:rPr>
        <w:t>4)</w:t>
      </w:r>
    </w:p>
    <w:p w:rsidR="00D61180" w:rsidRPr="00E94AFA" w:rsidRDefault="00D61180" w:rsidP="00D61180">
      <w:pPr>
        <w:autoSpaceDE w:val="0"/>
        <w:autoSpaceDN w:val="0"/>
        <w:adjustRightInd w:val="0"/>
        <w:spacing w:line="440" w:lineRule="exact"/>
        <w:rPr>
          <w:rFonts w:ascii="TimesNewRoman" w:eastAsia="ＭＳＰゴシック" w:hAnsi="TimesNewRoman" w:cs="TimesNewRoman"/>
        </w:rPr>
      </w:pPr>
    </w:p>
    <w:p w:rsidR="00D61180" w:rsidRPr="00E94AFA" w:rsidRDefault="00D61180" w:rsidP="00D61180">
      <w:pPr>
        <w:autoSpaceDE w:val="0"/>
        <w:autoSpaceDN w:val="0"/>
        <w:adjustRightInd w:val="0"/>
        <w:spacing w:line="440" w:lineRule="exact"/>
        <w:rPr>
          <w:rFonts w:ascii="ＭＳＰゴシック" w:eastAsia="ＭＳＰゴシック" w:cs="ＭＳＰゴシック"/>
        </w:rPr>
      </w:pPr>
      <w:r w:rsidRPr="00E94AFA">
        <w:rPr>
          <w:rFonts w:ascii="TimesNewRoman" w:eastAsia="ＭＳＰゴシック" w:hAnsi="TimesNewRoman" w:cs="TimesNewRoman"/>
        </w:rPr>
        <w:t>(</w:t>
      </w:r>
      <w:r w:rsidRPr="00E94AFA">
        <w:rPr>
          <w:rFonts w:ascii="ＭＳＰゴシック" w:eastAsia="ＭＳＰゴシック" w:cs="ＭＳＰゴシック" w:hint="eastAsia"/>
        </w:rPr>
        <w:t>注</w:t>
      </w:r>
      <w:r w:rsidRPr="00E94AFA">
        <w:rPr>
          <w:rFonts w:ascii="TimesNewRoman" w:eastAsia="ＭＳＰゴシック" w:hAnsi="TimesNewRoman" w:cs="TimesNewRoman"/>
        </w:rPr>
        <w:t>1)…</w:t>
      </w:r>
      <w:r w:rsidRPr="00E94AFA">
        <w:rPr>
          <w:rFonts w:ascii="ＭＳＰゴシック" w:eastAsia="ＭＳＰゴシック" w:cs="ＭＳＰゴシック" w:hint="eastAsia"/>
        </w:rPr>
        <w:t>処理水の放流先がなく、蒸発散方式等の処理装置を使用する場合は、指導要綱で定められる「放流先がない場合の浄化槽放流水の処理に係るガイドライン」で規定される基準に適合しているかどうか確認できる図書（装置の認定書の写し、設置詳細図等）</w:t>
      </w:r>
    </w:p>
    <w:p w:rsidR="00D61180" w:rsidRPr="00E94AFA" w:rsidRDefault="00D61180" w:rsidP="00D61180">
      <w:pPr>
        <w:autoSpaceDE w:val="0"/>
        <w:autoSpaceDN w:val="0"/>
        <w:adjustRightInd w:val="0"/>
        <w:spacing w:line="440" w:lineRule="exact"/>
        <w:rPr>
          <w:rFonts w:ascii="ＭＳＰゴシック" w:eastAsia="ＭＳＰゴシック" w:cs="ＭＳＰゴシック"/>
        </w:rPr>
      </w:pPr>
      <w:r w:rsidRPr="00E94AFA">
        <w:rPr>
          <w:rFonts w:ascii="TimesNewRoman" w:eastAsia="ＭＳＰゴシック" w:hAnsi="TimesNewRoman" w:cs="TimesNewRoman"/>
        </w:rPr>
        <w:t>(</w:t>
      </w:r>
      <w:r w:rsidRPr="00E94AFA">
        <w:rPr>
          <w:rFonts w:ascii="ＭＳＰゴシック" w:eastAsia="ＭＳＰゴシック" w:cs="ＭＳＰゴシック" w:hint="eastAsia"/>
        </w:rPr>
        <w:t>注</w:t>
      </w:r>
      <w:r w:rsidRPr="00E94AFA">
        <w:rPr>
          <w:rFonts w:ascii="TimesNewRoman" w:eastAsia="ＭＳＰゴシック" w:hAnsi="TimesNewRoman" w:cs="TimesNewRoman"/>
        </w:rPr>
        <w:t>2)…</w:t>
      </w:r>
      <w:r w:rsidRPr="00E94AFA">
        <w:rPr>
          <w:rFonts w:ascii="ＭＳＰゴシック" w:eastAsia="ＭＳＰゴシック" w:cs="ＭＳＰゴシック" w:hint="eastAsia"/>
        </w:rPr>
        <w:t>戸建住宅等の人員算定式を、表面の「処理対象人員及び算定根拠」の欄内に記入できる場合は、処理対象人員算定書を省略可</w:t>
      </w:r>
    </w:p>
    <w:p w:rsidR="00D61180" w:rsidRPr="00E94AFA" w:rsidRDefault="00D61180" w:rsidP="00D61180">
      <w:pPr>
        <w:autoSpaceDE w:val="0"/>
        <w:autoSpaceDN w:val="0"/>
        <w:adjustRightInd w:val="0"/>
        <w:spacing w:line="440" w:lineRule="exact"/>
        <w:rPr>
          <w:rFonts w:ascii="ＭＳＰゴシック" w:eastAsia="ＭＳＰゴシック" w:cs="ＭＳＰゴシック"/>
        </w:rPr>
      </w:pPr>
      <w:r w:rsidRPr="00E94AFA">
        <w:rPr>
          <w:rFonts w:ascii="TimesNewRoman" w:eastAsia="ＭＳＰゴシック" w:hAnsi="TimesNewRoman" w:cs="TimesNewRoman"/>
        </w:rPr>
        <w:t>(</w:t>
      </w:r>
      <w:r w:rsidRPr="00E94AFA">
        <w:rPr>
          <w:rFonts w:ascii="ＭＳＰゴシック" w:eastAsia="ＭＳＰゴシック" w:cs="ＭＳＰゴシック" w:hint="eastAsia"/>
        </w:rPr>
        <w:t>注</w:t>
      </w:r>
      <w:r w:rsidRPr="00E94AFA">
        <w:rPr>
          <w:rFonts w:ascii="TimesNewRoman" w:eastAsia="ＭＳＰゴシック" w:hAnsi="TimesNewRoman" w:cs="TimesNewRoman"/>
        </w:rPr>
        <w:t>3)…</w:t>
      </w:r>
      <w:r w:rsidRPr="00E94AFA">
        <w:rPr>
          <w:rFonts w:ascii="ＭＳＰゴシック" w:eastAsia="ＭＳＰゴシック" w:cs="ＭＳＰゴシック" w:hint="eastAsia"/>
        </w:rPr>
        <w:t>汚水量及び流入水の生物化学的酸素要求量を、「浄化槽の構造基準・同解説」等の文献に記載されている</w:t>
      </w:r>
      <w:r w:rsidRPr="00E94AFA">
        <w:rPr>
          <w:rFonts w:ascii="TimesNewRoman" w:eastAsia="ＭＳＰゴシック" w:hAnsi="TimesNewRoman" w:cs="TimesNewRoman"/>
        </w:rPr>
        <w:t>JIS</w:t>
      </w:r>
      <w:r w:rsidRPr="00E94AFA">
        <w:rPr>
          <w:rFonts w:ascii="ＭＳＰゴシック" w:eastAsia="ＭＳＰゴシック" w:cs="ＭＳＰゴシック" w:hint="eastAsia"/>
        </w:rPr>
        <w:t>の参考値を用いて算定する場合には、その旨を備考欄に記入することにより説明書を省略可</w:t>
      </w:r>
    </w:p>
    <w:p w:rsidR="00D61180" w:rsidRPr="00E94AFA" w:rsidRDefault="00D61180" w:rsidP="00D61180">
      <w:pPr>
        <w:autoSpaceDE w:val="0"/>
        <w:autoSpaceDN w:val="0"/>
        <w:adjustRightInd w:val="0"/>
        <w:spacing w:line="440" w:lineRule="exact"/>
        <w:rPr>
          <w:rFonts w:ascii="ＭＳＰゴシック" w:eastAsia="ＭＳＰゴシック" w:cs="ＭＳＰゴシック"/>
        </w:rPr>
      </w:pPr>
      <w:r w:rsidRPr="00E94AFA">
        <w:rPr>
          <w:rFonts w:ascii="TimesNewRoman" w:eastAsia="ＭＳＰゴシック" w:hAnsi="TimesNewRoman" w:cs="TimesNewRoman"/>
        </w:rPr>
        <w:t>(</w:t>
      </w:r>
      <w:r w:rsidRPr="00E94AFA">
        <w:rPr>
          <w:rFonts w:ascii="ＭＳＰゴシック" w:eastAsia="ＭＳＰゴシック" w:cs="ＭＳＰゴシック" w:hint="eastAsia"/>
        </w:rPr>
        <w:t>注</w:t>
      </w:r>
      <w:r w:rsidRPr="00E94AFA">
        <w:rPr>
          <w:rFonts w:ascii="TimesNewRoman" w:eastAsia="ＭＳＰゴシック" w:hAnsi="TimesNewRoman" w:cs="TimesNewRoman"/>
        </w:rPr>
        <w:t>4)…</w:t>
      </w:r>
      <w:r w:rsidRPr="00E94AFA">
        <w:rPr>
          <w:rFonts w:ascii="ＭＳＰゴシック" w:eastAsia="ＭＳＰゴシック" w:cs="ＭＳＰゴシック" w:hint="eastAsia"/>
        </w:rPr>
        <w:t>大臣認定を受けていない浄化槽の場合は、次にあげる図書</w:t>
      </w:r>
    </w:p>
    <w:p w:rsidR="00D61180" w:rsidRPr="00E94AFA" w:rsidRDefault="00D61180" w:rsidP="00D61180">
      <w:pPr>
        <w:autoSpaceDE w:val="0"/>
        <w:autoSpaceDN w:val="0"/>
        <w:adjustRightInd w:val="0"/>
        <w:spacing w:line="440" w:lineRule="exact"/>
        <w:rPr>
          <w:rFonts w:ascii="ＭＳＰゴシック" w:eastAsia="ＭＳＰゴシック" w:cs="ＭＳＰゴシック"/>
        </w:rPr>
      </w:pPr>
      <w:r>
        <w:rPr>
          <w:rFonts w:ascii="ＭＳＰゴシック" w:eastAsia="ＭＳＰゴシック" w:cs="ＭＳＰゴシック" w:hint="eastAsia"/>
        </w:rPr>
        <w:t>・</w:t>
      </w:r>
      <w:r w:rsidRPr="00E94AFA">
        <w:rPr>
          <w:rFonts w:ascii="ＭＳＰゴシック" w:eastAsia="ＭＳＰゴシック" w:cs="ＭＳＰゴシック" w:hint="eastAsia"/>
        </w:rPr>
        <w:t>構造詳細図（平面図、水平断面図、縦横断面図）</w:t>
      </w:r>
    </w:p>
    <w:p w:rsidR="00D61180" w:rsidRPr="00E94AFA" w:rsidRDefault="00D61180" w:rsidP="00D61180">
      <w:pPr>
        <w:autoSpaceDE w:val="0"/>
        <w:autoSpaceDN w:val="0"/>
        <w:adjustRightInd w:val="0"/>
        <w:spacing w:line="440" w:lineRule="exact"/>
        <w:rPr>
          <w:rFonts w:ascii="ＭＳＰゴシック" w:eastAsia="ＭＳＰゴシック" w:cs="ＭＳＰゴシック"/>
        </w:rPr>
      </w:pPr>
      <w:r>
        <w:rPr>
          <w:rFonts w:ascii="ＭＳＰゴシック" w:eastAsia="ＭＳＰゴシック" w:cs="ＭＳＰゴシック" w:hint="eastAsia"/>
        </w:rPr>
        <w:t>・</w:t>
      </w:r>
      <w:r w:rsidRPr="00E94AFA">
        <w:rPr>
          <w:rFonts w:ascii="ＭＳＰゴシック" w:eastAsia="ＭＳＰゴシック" w:cs="ＭＳＰゴシック" w:hint="eastAsia"/>
        </w:rPr>
        <w:t>処理工程図</w:t>
      </w:r>
    </w:p>
    <w:p w:rsidR="00D61180" w:rsidRDefault="00D61180" w:rsidP="00D61180">
      <w:pPr>
        <w:autoSpaceDE w:val="0"/>
        <w:autoSpaceDN w:val="0"/>
        <w:adjustRightInd w:val="0"/>
        <w:spacing w:line="440" w:lineRule="exact"/>
        <w:rPr>
          <w:rFonts w:ascii="ＭＳＰゴシック" w:eastAsia="ＭＳＰゴシック" w:cs="ＭＳＰゴシック"/>
        </w:rPr>
      </w:pPr>
      <w:r>
        <w:rPr>
          <w:rFonts w:ascii="ＭＳＰゴシック" w:eastAsia="ＭＳＰゴシック" w:cs="ＭＳＰゴシック" w:hint="eastAsia"/>
        </w:rPr>
        <w:t>・</w:t>
      </w:r>
      <w:r w:rsidRPr="00E94AFA">
        <w:rPr>
          <w:rFonts w:ascii="ＭＳＰゴシック" w:eastAsia="ＭＳＰゴシック" w:cs="ＭＳＰゴシック" w:hint="eastAsia"/>
        </w:rPr>
        <w:t>設計計算書及び構造機能を証する関係技術資</w:t>
      </w:r>
      <w:r>
        <w:rPr>
          <w:rFonts w:ascii="ＭＳＰゴシック" w:eastAsia="ＭＳＰゴシック" w:cs="ＭＳＰゴシック" w:hint="eastAsia"/>
        </w:rPr>
        <w:t>料など告示等の規定に適合していること</w:t>
      </w:r>
      <w:r w:rsidRPr="00E94AFA">
        <w:rPr>
          <w:rFonts w:ascii="ＭＳＰゴシック" w:eastAsia="ＭＳＰゴシック" w:cs="ＭＳＰゴシック" w:hint="eastAsia"/>
        </w:rPr>
        <w:t>を証する図書</w:t>
      </w:r>
    </w:p>
    <w:p w:rsidR="00D61180" w:rsidRPr="00E94AFA" w:rsidRDefault="00D61180" w:rsidP="00D61180">
      <w:pPr>
        <w:autoSpaceDE w:val="0"/>
        <w:autoSpaceDN w:val="0"/>
        <w:adjustRightInd w:val="0"/>
        <w:spacing w:line="440" w:lineRule="exact"/>
        <w:rPr>
          <w:rFonts w:ascii="ＭＳＰゴシック" w:eastAsia="ＭＳＰゴシック" w:cs="ＭＳＰゴシック"/>
          <w:sz w:val="24"/>
        </w:rPr>
      </w:pPr>
    </w:p>
    <w:p w:rsidR="00D61180" w:rsidRPr="00E94AFA" w:rsidRDefault="00D61180" w:rsidP="00D61180">
      <w:pPr>
        <w:autoSpaceDE w:val="0"/>
        <w:autoSpaceDN w:val="0"/>
        <w:adjustRightInd w:val="0"/>
        <w:spacing w:line="440" w:lineRule="exact"/>
        <w:rPr>
          <w:rFonts w:ascii="ＭＳＰゴシック" w:eastAsia="ＭＳＰゴシック" w:cs="ＭＳＰゴシック"/>
          <w:sz w:val="28"/>
          <w:szCs w:val="28"/>
        </w:rPr>
      </w:pPr>
      <w:r>
        <w:rPr>
          <w:rFonts w:ascii="ＭＳＰゴシック" w:eastAsia="ＭＳＰゴシック" w:cs="ＭＳＰゴシック" w:hint="eastAsia"/>
          <w:sz w:val="28"/>
          <w:szCs w:val="28"/>
        </w:rPr>
        <w:t>２．</w:t>
      </w:r>
      <w:r w:rsidRPr="00E94AFA">
        <w:rPr>
          <w:rFonts w:ascii="ＭＳＰゴシック" w:eastAsia="ＭＳＰゴシック" w:cs="ＭＳＰゴシック" w:hint="eastAsia"/>
          <w:sz w:val="28"/>
          <w:szCs w:val="28"/>
        </w:rPr>
        <w:t>提出部数</w:t>
      </w:r>
    </w:p>
    <w:p w:rsidR="00D61180" w:rsidRPr="00E94AFA" w:rsidRDefault="00D61180" w:rsidP="00D61180">
      <w:pPr>
        <w:autoSpaceDE w:val="0"/>
        <w:autoSpaceDN w:val="0"/>
        <w:adjustRightInd w:val="0"/>
        <w:spacing w:line="440" w:lineRule="exact"/>
        <w:ind w:firstLineChars="100" w:firstLine="220"/>
        <w:rPr>
          <w:rFonts w:ascii="TimesNewRoman" w:eastAsia="ＭＳＰゴシック" w:hAnsi="TimesNewRoman" w:cs="TimesNewRoman"/>
        </w:rPr>
      </w:pPr>
      <w:r w:rsidRPr="00E94AFA">
        <w:rPr>
          <w:rFonts w:ascii="ＭＳＰゴシック" w:eastAsia="ＭＳＰゴシック" w:cs="ＭＳＰゴシック" w:hint="eastAsia"/>
        </w:rPr>
        <w:t>浄化槽調書は正本</w:t>
      </w:r>
      <w:r w:rsidRPr="00E94AFA">
        <w:rPr>
          <w:rFonts w:ascii="TimesNewRoman" w:eastAsia="ＭＳＰゴシック" w:hAnsi="TimesNewRoman" w:cs="TimesNewRoman"/>
        </w:rPr>
        <w:t>1</w:t>
      </w:r>
      <w:r w:rsidRPr="00E94AFA">
        <w:rPr>
          <w:rFonts w:ascii="ＭＳＰゴシック" w:eastAsia="ＭＳＰゴシック" w:cs="ＭＳＰゴシック" w:hint="eastAsia"/>
        </w:rPr>
        <w:t>部、副本</w:t>
      </w:r>
      <w:r w:rsidRPr="00E94AFA">
        <w:rPr>
          <w:rFonts w:ascii="TimesNewRoman" w:eastAsia="ＭＳＰゴシック" w:hAnsi="TimesNewRoman" w:cs="TimesNewRoman"/>
        </w:rPr>
        <w:t>1</w:t>
      </w:r>
      <w:r w:rsidRPr="00E94AFA">
        <w:rPr>
          <w:rFonts w:ascii="ＭＳＰゴシック" w:eastAsia="ＭＳＰゴシック" w:cs="ＭＳＰゴシック" w:hint="eastAsia"/>
        </w:rPr>
        <w:t>部、このほかに建築基準法第</w:t>
      </w:r>
      <w:r w:rsidRPr="00E94AFA">
        <w:rPr>
          <w:rFonts w:ascii="TimesNewRoman" w:eastAsia="ＭＳＰゴシック" w:hAnsi="TimesNewRoman" w:cs="TimesNewRoman"/>
        </w:rPr>
        <w:t>93</w:t>
      </w:r>
      <w:r w:rsidRPr="00E94AFA">
        <w:rPr>
          <w:rFonts w:ascii="ＭＳＰゴシック" w:eastAsia="ＭＳＰゴシック" w:cs="ＭＳＰゴシック" w:hint="eastAsia"/>
        </w:rPr>
        <w:t>条第</w:t>
      </w:r>
      <w:r w:rsidRPr="00E94AFA">
        <w:rPr>
          <w:rFonts w:ascii="TimesNewRoman" w:eastAsia="ＭＳＰゴシック" w:hAnsi="TimesNewRoman" w:cs="TimesNewRoman"/>
        </w:rPr>
        <w:t>5</w:t>
      </w:r>
      <w:r w:rsidRPr="00E94AFA">
        <w:rPr>
          <w:rFonts w:ascii="ＭＳＰゴシック" w:eastAsia="ＭＳＰゴシック" w:cs="ＭＳＰゴシック" w:hint="eastAsia"/>
        </w:rPr>
        <w:t>項による通知に用いるものとして</w:t>
      </w:r>
      <w:r w:rsidRPr="00E94AFA">
        <w:rPr>
          <w:rFonts w:ascii="TimesNewRoman" w:eastAsia="ＭＳＰゴシック" w:hAnsi="TimesNewRoman" w:cs="TimesNewRoman"/>
        </w:rPr>
        <w:t>1</w:t>
      </w:r>
      <w:r w:rsidRPr="00E94AFA">
        <w:rPr>
          <w:rFonts w:ascii="ＭＳＰゴシック" w:eastAsia="ＭＳＰゴシック" w:cs="ＭＳＰゴシック" w:hint="eastAsia"/>
        </w:rPr>
        <w:t>部、合計</w:t>
      </w:r>
      <w:r w:rsidRPr="00E94AFA">
        <w:rPr>
          <w:rFonts w:ascii="TimesNewRoman" w:eastAsia="ＭＳＰゴシック" w:hAnsi="TimesNewRoman" w:cs="TimesNewRoman"/>
        </w:rPr>
        <w:t>3</w:t>
      </w:r>
      <w:r w:rsidRPr="00E94AFA">
        <w:rPr>
          <w:rFonts w:ascii="ＭＳＰゴシック" w:eastAsia="ＭＳＰゴシック" w:cs="ＭＳＰゴシック" w:hint="eastAsia"/>
        </w:rPr>
        <w:t>部の提出をお願いします。</w:t>
      </w:r>
    </w:p>
    <w:p w:rsidR="005D6139" w:rsidRDefault="005D6139">
      <w:pPr>
        <w:textAlignment w:val="auto"/>
      </w:pPr>
      <w:r>
        <w:br w:type="page"/>
      </w:r>
    </w:p>
    <w:p w:rsidR="005D6139" w:rsidRDefault="005D6139">
      <w:pPr>
        <w:sectPr w:rsidR="005D6139" w:rsidSect="005D6139">
          <w:pgSz w:w="11907" w:h="16839" w:code="9"/>
          <w:pgMar w:top="1418" w:right="1418" w:bottom="1134" w:left="1418" w:header="851" w:footer="992" w:gutter="0"/>
          <w:cols w:space="425"/>
          <w:docGrid w:type="linesAndChars" w:linePitch="360"/>
        </w:sectPr>
      </w:pPr>
    </w:p>
    <w:p w:rsidR="00D61180" w:rsidRDefault="00D61180">
      <w: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8pt;height:671.75pt" o:ole="">
            <v:imagedata r:id="rId8" o:title=""/>
          </v:shape>
          <o:OLEObject Type="Embed" ProgID="AcroExch.Document.DC" ShapeID="_x0000_i1025" DrawAspect="Content" ObjectID="_1520849681" r:id="rId9"/>
        </w:object>
      </w:r>
    </w:p>
    <w:p w:rsidR="00D61180" w:rsidRDefault="00D61180"/>
    <w:p w:rsidR="00D61180" w:rsidRDefault="00D61180"/>
    <w:p w:rsidR="00D61180" w:rsidRPr="00D61180" w:rsidRDefault="00D61180"/>
    <w:tbl>
      <w:tblPr>
        <w:tblW w:w="9745" w:type="dxa"/>
        <w:tblLayout w:type="fixed"/>
        <w:tblCellMar>
          <w:left w:w="0" w:type="dxa"/>
          <w:right w:w="0" w:type="dxa"/>
        </w:tblCellMar>
        <w:tblLook w:val="05A0" w:firstRow="1" w:lastRow="0" w:firstColumn="1" w:lastColumn="1" w:noHBand="0" w:noVBand="1"/>
      </w:tblPr>
      <w:tblGrid>
        <w:gridCol w:w="707"/>
        <w:gridCol w:w="2623"/>
        <w:gridCol w:w="2342"/>
        <w:gridCol w:w="1573"/>
        <w:gridCol w:w="2500"/>
      </w:tblGrid>
      <w:tr w:rsidR="001478B3" w:rsidTr="00334660">
        <w:trPr>
          <w:trHeight w:val="411"/>
        </w:trPr>
        <w:tc>
          <w:tcPr>
            <w:tcW w:w="9745" w:type="dxa"/>
            <w:gridSpan w:val="5"/>
            <w:tcBorders>
              <w:top w:val="nil"/>
            </w:tcBorders>
            <w:shd w:val="clear" w:color="auto" w:fill="auto"/>
            <w:noWrap/>
            <w:tcMar>
              <w:top w:w="15" w:type="dxa"/>
              <w:left w:w="15" w:type="dxa"/>
              <w:bottom w:w="0" w:type="dxa"/>
              <w:right w:w="15" w:type="dxa"/>
            </w:tcMar>
            <w:vAlign w:val="center"/>
            <w:hideMark/>
          </w:tcPr>
          <w:p w:rsidR="001478B3" w:rsidRDefault="001478B3" w:rsidP="001478B3">
            <w:pPr>
              <w:jc w:val="right"/>
              <w:textAlignment w:val="auto"/>
              <w:rPr>
                <w:sz w:val="21"/>
                <w:szCs w:val="21"/>
              </w:rPr>
            </w:pPr>
            <w:r>
              <w:rPr>
                <w:rFonts w:hint="eastAsia"/>
                <w:sz w:val="21"/>
                <w:szCs w:val="21"/>
              </w:rPr>
              <w:lastRenderedPageBreak/>
              <w:t>（表面）</w:t>
            </w:r>
          </w:p>
        </w:tc>
      </w:tr>
      <w:tr w:rsidR="00334660" w:rsidTr="00334660">
        <w:trPr>
          <w:trHeight w:val="411"/>
        </w:trPr>
        <w:tc>
          <w:tcPr>
            <w:tcW w:w="9745" w:type="dxa"/>
            <w:gridSpan w:val="5"/>
            <w:tcBorders>
              <w:top w:val="nil"/>
            </w:tcBorders>
            <w:shd w:val="clear" w:color="auto" w:fill="auto"/>
            <w:noWrap/>
            <w:tcMar>
              <w:top w:w="15" w:type="dxa"/>
              <w:left w:w="15" w:type="dxa"/>
              <w:bottom w:w="0" w:type="dxa"/>
              <w:right w:w="15" w:type="dxa"/>
            </w:tcMar>
            <w:vAlign w:val="center"/>
            <w:hideMark/>
          </w:tcPr>
          <w:p w:rsidR="00334660" w:rsidRPr="00334660" w:rsidRDefault="0050492B" w:rsidP="0050492B">
            <w:pPr>
              <w:textAlignment w:val="auto"/>
              <w:rPr>
                <w:sz w:val="21"/>
                <w:szCs w:val="21"/>
              </w:rPr>
            </w:pPr>
            <w:r>
              <w:rPr>
                <w:rFonts w:hint="eastAsia"/>
                <w:sz w:val="21"/>
                <w:szCs w:val="21"/>
              </w:rPr>
              <w:t>建築基準法施行規則第一</w:t>
            </w:r>
            <w:r w:rsidR="00334660" w:rsidRPr="00334660">
              <w:rPr>
                <w:rFonts w:hint="eastAsia"/>
                <w:sz w:val="21"/>
                <w:szCs w:val="21"/>
              </w:rPr>
              <w:t>条の</w:t>
            </w:r>
            <w:r>
              <w:rPr>
                <w:rFonts w:hint="eastAsia"/>
                <w:sz w:val="21"/>
                <w:szCs w:val="21"/>
              </w:rPr>
              <w:t>三第４項表一（四）項に基づく図書の</w:t>
            </w:r>
            <w:r w:rsidR="00334660" w:rsidRPr="00334660">
              <w:rPr>
                <w:rFonts w:hint="eastAsia"/>
                <w:sz w:val="21"/>
                <w:szCs w:val="21"/>
              </w:rPr>
              <w:t>標準書式</w:t>
            </w:r>
          </w:p>
        </w:tc>
      </w:tr>
      <w:tr w:rsidR="004978C7" w:rsidTr="008F6179">
        <w:trPr>
          <w:trHeight w:val="740"/>
        </w:trPr>
        <w:tc>
          <w:tcPr>
            <w:tcW w:w="9745" w:type="dxa"/>
            <w:gridSpan w:val="5"/>
            <w:tcBorders>
              <w:top w:val="nil"/>
              <w:bottom w:val="single" w:sz="4" w:space="0" w:color="auto"/>
            </w:tcBorders>
            <w:shd w:val="clear" w:color="auto" w:fill="auto"/>
            <w:noWrap/>
            <w:tcMar>
              <w:top w:w="15" w:type="dxa"/>
              <w:left w:w="15" w:type="dxa"/>
              <w:bottom w:w="0" w:type="dxa"/>
              <w:right w:w="15" w:type="dxa"/>
            </w:tcMar>
            <w:vAlign w:val="center"/>
            <w:hideMark/>
          </w:tcPr>
          <w:p w:rsidR="004978C7" w:rsidRPr="004978C7" w:rsidRDefault="004978C7" w:rsidP="00E172D3">
            <w:pPr>
              <w:jc w:val="center"/>
              <w:textAlignment w:val="auto"/>
              <w:rPr>
                <w:sz w:val="32"/>
                <w:szCs w:val="32"/>
              </w:rPr>
            </w:pPr>
            <w:r w:rsidRPr="004978C7">
              <w:rPr>
                <w:rFonts w:hint="eastAsia"/>
                <w:sz w:val="32"/>
                <w:szCs w:val="32"/>
              </w:rPr>
              <w:t>浄化槽調書</w:t>
            </w:r>
          </w:p>
        </w:tc>
      </w:tr>
      <w:tr w:rsidR="004978C7" w:rsidTr="004B0FC8">
        <w:trPr>
          <w:trHeight w:val="680"/>
        </w:trPr>
        <w:tc>
          <w:tcPr>
            <w:tcW w:w="333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１　建築主住所氏名</w:t>
            </w:r>
          </w:p>
        </w:tc>
        <w:tc>
          <w:tcPr>
            <w:tcW w:w="641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w:t>
            </w:r>
          </w:p>
        </w:tc>
      </w:tr>
      <w:tr w:rsidR="004978C7" w:rsidTr="004B0FC8">
        <w:trPr>
          <w:trHeight w:val="680"/>
        </w:trPr>
        <w:tc>
          <w:tcPr>
            <w:tcW w:w="333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２　施設の名称</w:t>
            </w:r>
          </w:p>
          <w:p w:rsidR="001475CB" w:rsidRDefault="001475CB" w:rsidP="00B12773">
            <w:pPr>
              <w:textAlignment w:val="auto"/>
            </w:pPr>
            <w:r>
              <w:rPr>
                <w:rFonts w:hint="eastAsia"/>
              </w:rPr>
              <w:t xml:space="preserve">　　　（未定の場合は記入不要）</w:t>
            </w:r>
          </w:p>
        </w:tc>
        <w:tc>
          <w:tcPr>
            <w:tcW w:w="641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w:t>
            </w:r>
          </w:p>
        </w:tc>
      </w:tr>
      <w:tr w:rsidR="001475CB" w:rsidTr="00663ACD">
        <w:trPr>
          <w:trHeight w:val="601"/>
        </w:trPr>
        <w:tc>
          <w:tcPr>
            <w:tcW w:w="3330" w:type="dxa"/>
            <w:gridSpan w:val="2"/>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rsidR="001475CB" w:rsidRDefault="001475CB" w:rsidP="00B12773">
            <w:pPr>
              <w:textAlignment w:val="auto"/>
            </w:pPr>
            <w:r>
              <w:rPr>
                <w:rFonts w:hint="eastAsia"/>
              </w:rPr>
              <w:t xml:space="preserve">　３　建築場所</w:t>
            </w:r>
          </w:p>
        </w:tc>
        <w:tc>
          <w:tcPr>
            <w:tcW w:w="641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475CB" w:rsidRDefault="001475CB" w:rsidP="00B12773">
            <w:pPr>
              <w:textAlignment w:val="auto"/>
            </w:pPr>
            <w:r>
              <w:rPr>
                <w:rFonts w:hint="eastAsia"/>
              </w:rPr>
              <w:t xml:space="preserve">　（地名地番）</w:t>
            </w:r>
          </w:p>
        </w:tc>
      </w:tr>
      <w:tr w:rsidR="001475CB" w:rsidTr="00663ACD">
        <w:trPr>
          <w:trHeight w:val="508"/>
        </w:trPr>
        <w:tc>
          <w:tcPr>
            <w:tcW w:w="3330" w:type="dxa"/>
            <w:gridSpan w:val="2"/>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475CB" w:rsidRDefault="001475CB" w:rsidP="00B12773">
            <w:pPr>
              <w:textAlignment w:val="auto"/>
            </w:pPr>
          </w:p>
        </w:tc>
        <w:tc>
          <w:tcPr>
            <w:tcW w:w="641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475CB" w:rsidRDefault="001475CB" w:rsidP="00B12773">
            <w:r>
              <w:rPr>
                <w:rFonts w:hint="eastAsia"/>
              </w:rPr>
              <w:t xml:space="preserve">　（住居表示）</w:t>
            </w:r>
          </w:p>
        </w:tc>
      </w:tr>
      <w:tr w:rsidR="004978C7" w:rsidTr="00663ACD">
        <w:trPr>
          <w:trHeight w:val="567"/>
        </w:trPr>
        <w:tc>
          <w:tcPr>
            <w:tcW w:w="333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４　建</w:t>
            </w:r>
            <w:r w:rsidR="001475CB">
              <w:rPr>
                <w:rFonts w:hint="eastAsia"/>
              </w:rPr>
              <w:t>築</w:t>
            </w:r>
            <w:r>
              <w:rPr>
                <w:rFonts w:hint="eastAsia"/>
              </w:rPr>
              <w:t>物用途</w:t>
            </w:r>
          </w:p>
        </w:tc>
        <w:tc>
          <w:tcPr>
            <w:tcW w:w="641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w:t>
            </w:r>
          </w:p>
        </w:tc>
      </w:tr>
      <w:tr w:rsidR="004978C7" w:rsidTr="00663ACD">
        <w:trPr>
          <w:trHeight w:val="567"/>
        </w:trPr>
        <w:tc>
          <w:tcPr>
            <w:tcW w:w="70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tbRlV"/>
            <w:vAlign w:val="center"/>
            <w:hideMark/>
          </w:tcPr>
          <w:p w:rsidR="004978C7" w:rsidRDefault="004978C7" w:rsidP="00B12773">
            <w:pPr>
              <w:jc w:val="center"/>
              <w:textAlignment w:val="auto"/>
            </w:pPr>
            <w:r>
              <w:rPr>
                <w:rFonts w:hint="eastAsia"/>
              </w:rPr>
              <w:t>５　浄化槽の概要</w:t>
            </w:r>
          </w:p>
        </w:tc>
        <w:tc>
          <w:tcPr>
            <w:tcW w:w="26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916993">
            <w:pPr>
              <w:ind w:firstLineChars="100" w:firstLine="220"/>
              <w:textAlignment w:val="auto"/>
            </w:pPr>
            <w:r>
              <w:rPr>
                <w:rFonts w:hint="eastAsia"/>
              </w:rPr>
              <w:t>製造又は設計業者</w:t>
            </w:r>
          </w:p>
        </w:tc>
        <w:tc>
          <w:tcPr>
            <w:tcW w:w="641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w:t>
            </w:r>
          </w:p>
        </w:tc>
      </w:tr>
      <w:tr w:rsidR="004978C7" w:rsidTr="00663ACD">
        <w:trPr>
          <w:trHeight w:val="567"/>
        </w:trPr>
        <w:tc>
          <w:tcPr>
            <w:tcW w:w="707" w:type="dxa"/>
            <w:vMerge/>
            <w:tcBorders>
              <w:top w:val="nil"/>
              <w:left w:val="single" w:sz="4" w:space="0" w:color="auto"/>
              <w:bottom w:val="single" w:sz="4" w:space="0" w:color="auto"/>
              <w:right w:val="single" w:sz="4" w:space="0" w:color="auto"/>
            </w:tcBorders>
            <w:vAlign w:val="center"/>
            <w:hideMark/>
          </w:tcPr>
          <w:p w:rsidR="004978C7" w:rsidRDefault="004978C7" w:rsidP="00B12773">
            <w:pPr>
              <w:textAlignment w:val="auto"/>
            </w:pPr>
          </w:p>
        </w:tc>
        <w:tc>
          <w:tcPr>
            <w:tcW w:w="26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916993">
            <w:pPr>
              <w:ind w:firstLineChars="100" w:firstLine="220"/>
              <w:textAlignment w:val="auto"/>
            </w:pPr>
            <w:r>
              <w:rPr>
                <w:rFonts w:hint="eastAsia"/>
              </w:rPr>
              <w:t>名称(型式）・処理方式</w:t>
            </w:r>
          </w:p>
        </w:tc>
        <w:tc>
          <w:tcPr>
            <w:tcW w:w="641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94594D" w:rsidP="0094594D">
            <w:pPr>
              <w:jc w:val="center"/>
              <w:textAlignment w:val="auto"/>
            </w:pPr>
            <w:r>
              <w:rPr>
                <w:rFonts w:hint="eastAsia"/>
              </w:rPr>
              <w:t>・</w:t>
            </w:r>
          </w:p>
        </w:tc>
      </w:tr>
      <w:tr w:rsidR="00916993" w:rsidTr="00663ACD">
        <w:trPr>
          <w:trHeight w:val="567"/>
        </w:trPr>
        <w:tc>
          <w:tcPr>
            <w:tcW w:w="707" w:type="dxa"/>
            <w:vMerge/>
            <w:tcBorders>
              <w:top w:val="nil"/>
              <w:left w:val="single" w:sz="4" w:space="0" w:color="auto"/>
              <w:bottom w:val="single" w:sz="4" w:space="0" w:color="auto"/>
              <w:right w:val="single" w:sz="4" w:space="0" w:color="auto"/>
            </w:tcBorders>
            <w:vAlign w:val="center"/>
            <w:hideMark/>
          </w:tcPr>
          <w:p w:rsidR="00916993" w:rsidRDefault="00916993" w:rsidP="00B12773">
            <w:pPr>
              <w:textAlignment w:val="auto"/>
            </w:pPr>
          </w:p>
        </w:tc>
        <w:tc>
          <w:tcPr>
            <w:tcW w:w="26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6993" w:rsidRDefault="00916993" w:rsidP="00916993">
            <w:pPr>
              <w:ind w:firstLineChars="100" w:firstLine="220"/>
              <w:textAlignment w:val="auto"/>
            </w:pPr>
            <w:r>
              <w:rPr>
                <w:rFonts w:hint="eastAsia"/>
              </w:rPr>
              <w:t>型式認定番号</w:t>
            </w:r>
          </w:p>
        </w:tc>
        <w:tc>
          <w:tcPr>
            <w:tcW w:w="641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6993" w:rsidRDefault="003A69CC" w:rsidP="00B12773">
            <w:pPr>
              <w:textAlignment w:val="auto"/>
            </w:pPr>
            <w:r>
              <w:rPr>
                <w:rFonts w:hint="eastAsia"/>
              </w:rPr>
              <w:t xml:space="preserve">　</w:t>
            </w:r>
          </w:p>
        </w:tc>
      </w:tr>
      <w:tr w:rsidR="004B0FC8" w:rsidTr="00663ACD">
        <w:trPr>
          <w:trHeight w:val="567"/>
        </w:trPr>
        <w:tc>
          <w:tcPr>
            <w:tcW w:w="707" w:type="dxa"/>
            <w:vMerge/>
            <w:tcBorders>
              <w:top w:val="nil"/>
              <w:left w:val="single" w:sz="4" w:space="0" w:color="auto"/>
              <w:bottom w:val="single" w:sz="4" w:space="0" w:color="auto"/>
              <w:right w:val="single" w:sz="4" w:space="0" w:color="auto"/>
            </w:tcBorders>
            <w:vAlign w:val="center"/>
            <w:hideMark/>
          </w:tcPr>
          <w:p w:rsidR="004B0FC8" w:rsidRDefault="004B0FC8" w:rsidP="00B12773">
            <w:pPr>
              <w:textAlignment w:val="auto"/>
            </w:pPr>
          </w:p>
        </w:tc>
        <w:tc>
          <w:tcPr>
            <w:tcW w:w="26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0FC8" w:rsidRDefault="004B0FC8" w:rsidP="00916993">
            <w:pPr>
              <w:ind w:firstLineChars="100" w:firstLine="220"/>
              <w:textAlignment w:val="auto"/>
            </w:pPr>
            <w:r>
              <w:rPr>
                <w:rFonts w:hint="eastAsia"/>
              </w:rPr>
              <w:t>処理対象人員</w:t>
            </w:r>
            <w:r w:rsidR="00F50402">
              <w:rPr>
                <w:rFonts w:hint="eastAsia"/>
              </w:rPr>
              <w:t>及び</w:t>
            </w:r>
          </w:p>
          <w:p w:rsidR="004B0FC8" w:rsidRDefault="004B0FC8" w:rsidP="00916993">
            <w:pPr>
              <w:ind w:firstLineChars="100" w:firstLine="220"/>
              <w:textAlignment w:val="auto"/>
            </w:pPr>
            <w:r>
              <w:rPr>
                <w:rFonts w:hint="eastAsia"/>
              </w:rPr>
              <w:t>算定根拠</w:t>
            </w:r>
          </w:p>
        </w:tc>
        <w:tc>
          <w:tcPr>
            <w:tcW w:w="641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0FC8" w:rsidRDefault="00E94B1C" w:rsidP="00053388">
            <w:pPr>
              <w:ind w:firstLineChars="500" w:firstLine="1100"/>
              <w:textAlignment w:val="auto"/>
            </w:pPr>
            <w:r>
              <w:rPr>
                <w:rFonts w:hint="eastAsia"/>
              </w:rPr>
              <w:t>人</w:t>
            </w:r>
            <w:r w:rsidR="004B0FC8">
              <w:rPr>
                <w:rFonts w:hint="eastAsia"/>
              </w:rPr>
              <w:t xml:space="preserve">　（</w:t>
            </w:r>
            <w:r w:rsidR="00DF422B">
              <w:rPr>
                <w:rFonts w:hint="eastAsia"/>
              </w:rPr>
              <w:t xml:space="preserve">算定式：　　　</w:t>
            </w:r>
            <w:r w:rsidR="004B0FC8">
              <w:rPr>
                <w:rFonts w:hint="eastAsia"/>
              </w:rPr>
              <w:t xml:space="preserve">　　　　　　　　　　　　　　　　　　　　　　）</w:t>
            </w:r>
          </w:p>
        </w:tc>
      </w:tr>
      <w:tr w:rsidR="0094594D" w:rsidTr="00663ACD">
        <w:trPr>
          <w:trHeight w:val="567"/>
        </w:trPr>
        <w:tc>
          <w:tcPr>
            <w:tcW w:w="707" w:type="dxa"/>
            <w:vMerge/>
            <w:tcBorders>
              <w:top w:val="nil"/>
              <w:left w:val="single" w:sz="4" w:space="0" w:color="auto"/>
              <w:bottom w:val="single" w:sz="4" w:space="0" w:color="auto"/>
              <w:right w:val="single" w:sz="4" w:space="0" w:color="auto"/>
            </w:tcBorders>
            <w:vAlign w:val="center"/>
            <w:hideMark/>
          </w:tcPr>
          <w:p w:rsidR="0094594D" w:rsidRDefault="0094594D" w:rsidP="00B12773">
            <w:pPr>
              <w:textAlignment w:val="auto"/>
            </w:pPr>
          </w:p>
        </w:tc>
        <w:tc>
          <w:tcPr>
            <w:tcW w:w="26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4594D" w:rsidRDefault="009012B9" w:rsidP="00916993">
            <w:pPr>
              <w:ind w:firstLineChars="100" w:firstLine="220"/>
              <w:textAlignment w:val="auto"/>
            </w:pPr>
            <w:r>
              <w:rPr>
                <w:rFonts w:hint="eastAsia"/>
              </w:rPr>
              <w:t>浄化槽</w:t>
            </w:r>
            <w:r w:rsidR="0094594D">
              <w:rPr>
                <w:rFonts w:hint="eastAsia"/>
              </w:rPr>
              <w:t>人槽</w:t>
            </w:r>
          </w:p>
        </w:tc>
        <w:tc>
          <w:tcPr>
            <w:tcW w:w="2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4594D" w:rsidRDefault="0094594D" w:rsidP="0094594D">
            <w:pPr>
              <w:wordWrap w:val="0"/>
              <w:jc w:val="right"/>
              <w:textAlignment w:val="auto"/>
            </w:pPr>
            <w:r>
              <w:rPr>
                <w:rFonts w:hint="eastAsia"/>
              </w:rPr>
              <w:t xml:space="preserve">人槽　</w:t>
            </w:r>
          </w:p>
        </w:tc>
        <w:tc>
          <w:tcPr>
            <w:tcW w:w="1573" w:type="dxa"/>
            <w:tcBorders>
              <w:top w:val="nil"/>
              <w:left w:val="nil"/>
              <w:bottom w:val="single" w:sz="4" w:space="0" w:color="auto"/>
              <w:right w:val="single" w:sz="4" w:space="0" w:color="auto"/>
            </w:tcBorders>
            <w:shd w:val="clear" w:color="auto" w:fill="auto"/>
            <w:vAlign w:val="center"/>
          </w:tcPr>
          <w:p w:rsidR="0094594D" w:rsidRDefault="0094594D" w:rsidP="0094594D">
            <w:pPr>
              <w:jc w:val="center"/>
              <w:textAlignment w:val="auto"/>
            </w:pPr>
            <w:r>
              <w:rPr>
                <w:rFonts w:hint="eastAsia"/>
              </w:rPr>
              <w:t>日平均汚水量</w:t>
            </w:r>
          </w:p>
        </w:tc>
        <w:tc>
          <w:tcPr>
            <w:tcW w:w="2500" w:type="dxa"/>
            <w:tcBorders>
              <w:top w:val="nil"/>
              <w:left w:val="nil"/>
              <w:bottom w:val="single" w:sz="4" w:space="0" w:color="auto"/>
              <w:right w:val="single" w:sz="4" w:space="0" w:color="auto"/>
            </w:tcBorders>
            <w:shd w:val="clear" w:color="auto" w:fill="auto"/>
            <w:vAlign w:val="center"/>
          </w:tcPr>
          <w:p w:rsidR="0094594D" w:rsidRDefault="0094594D" w:rsidP="0094594D">
            <w:pPr>
              <w:wordWrap w:val="0"/>
              <w:jc w:val="right"/>
              <w:textAlignment w:val="auto"/>
            </w:pPr>
            <w:r>
              <w:rPr>
                <w:rFonts w:hint="eastAsia"/>
              </w:rPr>
              <w:t xml:space="preserve">㎥／日　</w:t>
            </w:r>
          </w:p>
        </w:tc>
      </w:tr>
      <w:tr w:rsidR="004978C7" w:rsidTr="00663ACD">
        <w:trPr>
          <w:trHeight w:val="567"/>
        </w:trPr>
        <w:tc>
          <w:tcPr>
            <w:tcW w:w="707" w:type="dxa"/>
            <w:vMerge/>
            <w:tcBorders>
              <w:top w:val="nil"/>
              <w:left w:val="single" w:sz="4" w:space="0" w:color="auto"/>
              <w:bottom w:val="single" w:sz="4" w:space="0" w:color="auto"/>
              <w:right w:val="single" w:sz="4" w:space="0" w:color="auto"/>
            </w:tcBorders>
            <w:vAlign w:val="center"/>
            <w:hideMark/>
          </w:tcPr>
          <w:p w:rsidR="004978C7" w:rsidRDefault="004978C7" w:rsidP="00B12773">
            <w:pPr>
              <w:textAlignment w:val="auto"/>
            </w:pPr>
          </w:p>
        </w:tc>
        <w:tc>
          <w:tcPr>
            <w:tcW w:w="262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916993">
            <w:pPr>
              <w:ind w:firstLineChars="100" w:firstLine="220"/>
              <w:textAlignment w:val="auto"/>
            </w:pPr>
            <w:r>
              <w:rPr>
                <w:rFonts w:hint="eastAsia"/>
              </w:rPr>
              <w:t>放流水の水質</w:t>
            </w:r>
          </w:p>
        </w:tc>
        <w:tc>
          <w:tcPr>
            <w:tcW w:w="2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ＢＯＤ</w:t>
            </w:r>
          </w:p>
        </w:tc>
        <w:tc>
          <w:tcPr>
            <w:tcW w:w="4073"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mg/ℓ</w:t>
            </w:r>
          </w:p>
        </w:tc>
      </w:tr>
      <w:tr w:rsidR="004978C7" w:rsidTr="00663ACD">
        <w:trPr>
          <w:trHeight w:val="567"/>
        </w:trPr>
        <w:tc>
          <w:tcPr>
            <w:tcW w:w="707" w:type="dxa"/>
            <w:vMerge/>
            <w:tcBorders>
              <w:top w:val="nil"/>
              <w:left w:val="single" w:sz="4" w:space="0" w:color="auto"/>
              <w:bottom w:val="single" w:sz="4" w:space="0" w:color="auto"/>
              <w:right w:val="single" w:sz="4" w:space="0" w:color="auto"/>
            </w:tcBorders>
            <w:vAlign w:val="center"/>
            <w:hideMark/>
          </w:tcPr>
          <w:p w:rsidR="004978C7" w:rsidRDefault="004978C7" w:rsidP="00B12773">
            <w:pPr>
              <w:textAlignment w:val="auto"/>
            </w:pPr>
          </w:p>
        </w:tc>
        <w:tc>
          <w:tcPr>
            <w:tcW w:w="2623" w:type="dxa"/>
            <w:vMerge/>
            <w:tcBorders>
              <w:top w:val="nil"/>
              <w:left w:val="single" w:sz="4" w:space="0" w:color="auto"/>
              <w:bottom w:val="single" w:sz="4" w:space="0" w:color="auto"/>
              <w:right w:val="single" w:sz="4" w:space="0" w:color="auto"/>
            </w:tcBorders>
            <w:vAlign w:val="center"/>
            <w:hideMark/>
          </w:tcPr>
          <w:p w:rsidR="004978C7" w:rsidRDefault="004978C7" w:rsidP="00B12773">
            <w:pPr>
              <w:textAlignment w:val="auto"/>
            </w:pPr>
          </w:p>
        </w:tc>
        <w:tc>
          <w:tcPr>
            <w:tcW w:w="2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全窒素</w:t>
            </w:r>
          </w:p>
        </w:tc>
        <w:tc>
          <w:tcPr>
            <w:tcW w:w="4073"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mg/ℓ</w:t>
            </w:r>
          </w:p>
        </w:tc>
      </w:tr>
      <w:tr w:rsidR="004978C7" w:rsidTr="00663ACD">
        <w:trPr>
          <w:trHeight w:val="567"/>
        </w:trPr>
        <w:tc>
          <w:tcPr>
            <w:tcW w:w="707" w:type="dxa"/>
            <w:vMerge/>
            <w:tcBorders>
              <w:top w:val="nil"/>
              <w:left w:val="single" w:sz="4" w:space="0" w:color="auto"/>
              <w:bottom w:val="single" w:sz="4" w:space="0" w:color="auto"/>
              <w:right w:val="single" w:sz="4" w:space="0" w:color="auto"/>
            </w:tcBorders>
            <w:vAlign w:val="center"/>
            <w:hideMark/>
          </w:tcPr>
          <w:p w:rsidR="004978C7" w:rsidRDefault="004978C7" w:rsidP="00B12773">
            <w:pPr>
              <w:textAlignment w:val="auto"/>
            </w:pPr>
          </w:p>
        </w:tc>
        <w:tc>
          <w:tcPr>
            <w:tcW w:w="2623" w:type="dxa"/>
            <w:vMerge/>
            <w:tcBorders>
              <w:top w:val="nil"/>
              <w:left w:val="single" w:sz="4" w:space="0" w:color="auto"/>
              <w:bottom w:val="single" w:sz="4" w:space="0" w:color="auto"/>
              <w:right w:val="single" w:sz="4" w:space="0" w:color="auto"/>
            </w:tcBorders>
            <w:vAlign w:val="center"/>
            <w:hideMark/>
          </w:tcPr>
          <w:p w:rsidR="004978C7" w:rsidRDefault="004978C7" w:rsidP="00B12773">
            <w:pPr>
              <w:textAlignment w:val="auto"/>
            </w:pPr>
          </w:p>
        </w:tc>
        <w:tc>
          <w:tcPr>
            <w:tcW w:w="2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全りん</w:t>
            </w:r>
          </w:p>
        </w:tc>
        <w:tc>
          <w:tcPr>
            <w:tcW w:w="4073"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mg/ℓ</w:t>
            </w:r>
          </w:p>
        </w:tc>
      </w:tr>
      <w:tr w:rsidR="004978C7" w:rsidTr="00663ACD">
        <w:trPr>
          <w:trHeight w:val="567"/>
        </w:trPr>
        <w:tc>
          <w:tcPr>
            <w:tcW w:w="333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６　放流先又は放流方法</w:t>
            </w:r>
          </w:p>
        </w:tc>
        <w:tc>
          <w:tcPr>
            <w:tcW w:w="641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E90B45" w:rsidP="0041564F">
            <w:pPr>
              <w:numPr>
                <w:ilvl w:val="0"/>
                <w:numId w:val="3"/>
              </w:numPr>
              <w:jc w:val="center"/>
              <w:textAlignment w:val="auto"/>
            </w:pPr>
            <w:r>
              <w:rPr>
                <w:rFonts w:hint="eastAsia"/>
              </w:rPr>
              <w:t>側溝</w:t>
            </w:r>
            <w:r w:rsidR="004978C7">
              <w:rPr>
                <w:rFonts w:hint="eastAsia"/>
              </w:rPr>
              <w:t xml:space="preserve">　②</w:t>
            </w:r>
            <w:r w:rsidR="0024247D">
              <w:rPr>
                <w:rFonts w:hint="eastAsia"/>
              </w:rPr>
              <w:t>水路</w:t>
            </w:r>
            <w:r w:rsidR="004978C7">
              <w:rPr>
                <w:rFonts w:hint="eastAsia"/>
              </w:rPr>
              <w:t xml:space="preserve">　③その他（　　　　　　　　　　　　</w:t>
            </w:r>
            <w:r w:rsidR="0041564F">
              <w:rPr>
                <w:rFonts w:hint="eastAsia"/>
              </w:rPr>
              <w:t xml:space="preserve">　　　　　　　　　　</w:t>
            </w:r>
            <w:r w:rsidR="004978C7">
              <w:rPr>
                <w:rFonts w:hint="eastAsia"/>
              </w:rPr>
              <w:t>）</w:t>
            </w:r>
          </w:p>
        </w:tc>
      </w:tr>
      <w:tr w:rsidR="004978C7" w:rsidTr="00663ACD">
        <w:trPr>
          <w:trHeight w:val="567"/>
        </w:trPr>
        <w:tc>
          <w:tcPr>
            <w:tcW w:w="333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７　使用開始（予定）年月日</w:t>
            </w:r>
          </w:p>
        </w:tc>
        <w:tc>
          <w:tcPr>
            <w:tcW w:w="641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8C7" w:rsidRDefault="004978C7" w:rsidP="00B12773">
            <w:pPr>
              <w:textAlignment w:val="auto"/>
            </w:pPr>
            <w:r>
              <w:rPr>
                <w:rFonts w:hint="eastAsia"/>
              </w:rPr>
              <w:t xml:space="preserve">　</w:t>
            </w:r>
          </w:p>
        </w:tc>
      </w:tr>
      <w:tr w:rsidR="00100B61" w:rsidTr="00100B61">
        <w:trPr>
          <w:trHeight w:val="540"/>
        </w:trPr>
        <w:tc>
          <w:tcPr>
            <w:tcW w:w="333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00B61" w:rsidRDefault="00100B61" w:rsidP="00100B61">
            <w:pPr>
              <w:textAlignment w:val="auto"/>
            </w:pPr>
            <w:r>
              <w:rPr>
                <w:rFonts w:hint="eastAsia"/>
              </w:rPr>
              <w:t xml:space="preserve">　８　浄化槽工事（予定）業者</w:t>
            </w:r>
          </w:p>
          <w:p w:rsidR="00100B61" w:rsidRDefault="00100B61" w:rsidP="00100B61">
            <w:pPr>
              <w:textAlignment w:val="auto"/>
            </w:pPr>
            <w:r>
              <w:rPr>
                <w:rFonts w:hint="eastAsia"/>
              </w:rPr>
              <w:t xml:space="preserve">　　　（未定の場合は記入不要）</w:t>
            </w:r>
          </w:p>
        </w:tc>
        <w:tc>
          <w:tcPr>
            <w:tcW w:w="641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00B61" w:rsidRDefault="00100B61" w:rsidP="00100B61">
            <w:pPr>
              <w:textAlignment w:val="auto"/>
              <w:rPr>
                <w:color w:val="FF0000"/>
              </w:rPr>
            </w:pPr>
            <w:r>
              <w:rPr>
                <w:rFonts w:hint="eastAsia"/>
              </w:rPr>
              <w:t xml:space="preserve">　（氏名又は名称）</w:t>
            </w:r>
            <w:r>
              <w:rPr>
                <w:rFonts w:hint="eastAsia"/>
                <w:color w:val="FF0000"/>
              </w:rPr>
              <w:t xml:space="preserve">　</w:t>
            </w:r>
          </w:p>
          <w:p w:rsidR="00100B61" w:rsidRDefault="00100B61" w:rsidP="00100B61">
            <w:pPr>
              <w:textAlignment w:val="auto"/>
            </w:pPr>
            <w:r>
              <w:rPr>
                <w:rFonts w:hint="eastAsia"/>
                <w:color w:val="FF0000"/>
              </w:rPr>
              <w:t xml:space="preserve">　</w:t>
            </w:r>
            <w:r w:rsidRPr="00B4758A">
              <w:rPr>
                <w:rFonts w:hint="eastAsia"/>
                <w:color w:val="auto"/>
              </w:rPr>
              <w:t>（登録又は届出番号）</w:t>
            </w:r>
            <w:r>
              <w:rPr>
                <w:rFonts w:hint="eastAsia"/>
                <w:color w:val="auto"/>
              </w:rPr>
              <w:t xml:space="preserve">　</w:t>
            </w:r>
            <w:r>
              <w:rPr>
                <w:rFonts w:hint="eastAsia"/>
                <w:color w:val="FF0000"/>
              </w:rPr>
              <w:t xml:space="preserve">　　　　　</w:t>
            </w:r>
            <w:r>
              <w:rPr>
                <w:rFonts w:hint="eastAsia"/>
                <w:color w:val="auto"/>
              </w:rPr>
              <w:t xml:space="preserve">　知事（</w:t>
            </w:r>
            <w:r>
              <w:rPr>
                <w:rFonts w:hint="eastAsia"/>
                <w:color w:val="FF0000"/>
              </w:rPr>
              <w:t xml:space="preserve">　　　</w:t>
            </w:r>
            <w:r>
              <w:rPr>
                <w:rFonts w:hint="eastAsia"/>
                <w:color w:val="auto"/>
              </w:rPr>
              <w:t>-</w:t>
            </w:r>
            <w:r>
              <w:rPr>
                <w:rFonts w:hint="eastAsia"/>
                <w:color w:val="FF0000"/>
              </w:rPr>
              <w:t xml:space="preserve">　　　</w:t>
            </w:r>
            <w:r>
              <w:rPr>
                <w:rFonts w:hint="eastAsia"/>
                <w:color w:val="auto"/>
              </w:rPr>
              <w:t>）第</w:t>
            </w:r>
            <w:r>
              <w:rPr>
                <w:rFonts w:hint="eastAsia"/>
                <w:color w:val="FF0000"/>
              </w:rPr>
              <w:t xml:space="preserve">　　　　　　　</w:t>
            </w:r>
            <w:r>
              <w:rPr>
                <w:rFonts w:hint="eastAsia"/>
                <w:color w:val="auto"/>
              </w:rPr>
              <w:t>号</w:t>
            </w:r>
          </w:p>
        </w:tc>
      </w:tr>
      <w:tr w:rsidR="00100B61" w:rsidTr="00777494">
        <w:trPr>
          <w:trHeight w:val="1134"/>
        </w:trPr>
        <w:tc>
          <w:tcPr>
            <w:tcW w:w="3330" w:type="dxa"/>
            <w:gridSpan w:val="2"/>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100B61" w:rsidRDefault="00100B61" w:rsidP="00D92A30">
            <w:pPr>
              <w:textAlignment w:val="auto"/>
            </w:pPr>
            <w:r>
              <w:rPr>
                <w:rFonts w:hint="eastAsia"/>
              </w:rPr>
              <w:t xml:space="preserve">　９　備考</w:t>
            </w:r>
          </w:p>
        </w:tc>
        <w:tc>
          <w:tcPr>
            <w:tcW w:w="6415" w:type="dxa"/>
            <w:gridSpan w:val="3"/>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100B61" w:rsidRDefault="00100B61" w:rsidP="00B12773">
            <w:pPr>
              <w:textAlignment w:val="auto"/>
            </w:pPr>
          </w:p>
        </w:tc>
      </w:tr>
      <w:tr w:rsidR="002403FE" w:rsidTr="00663ACD">
        <w:trPr>
          <w:trHeight w:val="519"/>
        </w:trPr>
        <w:tc>
          <w:tcPr>
            <w:tcW w:w="3330" w:type="dxa"/>
            <w:gridSpan w:val="2"/>
            <w:tcBorders>
              <w:top w:val="single" w:sz="12" w:space="0" w:color="auto"/>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2403FE" w:rsidRDefault="002403FE" w:rsidP="00D92A30">
            <w:pPr>
              <w:textAlignment w:val="auto"/>
            </w:pPr>
            <w:r w:rsidRPr="002403FE">
              <w:rPr>
                <w:rFonts w:hint="eastAsia"/>
                <w:position w:val="6"/>
              </w:rPr>
              <w:t>※</w:t>
            </w:r>
            <w:r>
              <w:rPr>
                <w:rFonts w:hint="eastAsia"/>
              </w:rPr>
              <w:t>確認番号・年月日</w:t>
            </w:r>
          </w:p>
        </w:tc>
        <w:tc>
          <w:tcPr>
            <w:tcW w:w="6415" w:type="dxa"/>
            <w:gridSpan w:val="3"/>
            <w:tcBorders>
              <w:top w:val="single" w:sz="12"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2403FE" w:rsidRDefault="002403FE" w:rsidP="00B12773">
            <w:pPr>
              <w:textAlignment w:val="auto"/>
            </w:pPr>
          </w:p>
        </w:tc>
      </w:tr>
    </w:tbl>
    <w:p w:rsidR="00CD6F10" w:rsidRDefault="00CD6F10" w:rsidP="00CD6F10">
      <w:pPr>
        <w:spacing w:line="0" w:lineRule="atLeast"/>
        <w:ind w:left="180" w:hangingChars="100" w:hanging="180"/>
        <w:rPr>
          <w:sz w:val="18"/>
          <w:szCs w:val="18"/>
        </w:rPr>
      </w:pPr>
    </w:p>
    <w:p w:rsidR="001551EB" w:rsidRPr="008F6179" w:rsidRDefault="00733DDB" w:rsidP="00CD6F10">
      <w:pPr>
        <w:spacing w:line="0" w:lineRule="atLeast"/>
        <w:ind w:left="180" w:hangingChars="100" w:hanging="180"/>
        <w:rPr>
          <w:sz w:val="18"/>
          <w:szCs w:val="18"/>
        </w:rPr>
      </w:pPr>
      <w:r w:rsidRPr="008F6179">
        <w:rPr>
          <w:rFonts w:hint="eastAsia"/>
          <w:sz w:val="18"/>
          <w:szCs w:val="18"/>
        </w:rPr>
        <w:t xml:space="preserve">１　</w:t>
      </w:r>
      <w:r w:rsidR="004203EF" w:rsidRPr="008F6179">
        <w:rPr>
          <w:rFonts w:hint="eastAsia"/>
          <w:sz w:val="18"/>
          <w:szCs w:val="18"/>
        </w:rPr>
        <w:t>放流先又は放流方法の欄は該当する事項を○で囲み、</w:t>
      </w:r>
      <w:r w:rsidR="0024247D">
        <w:rPr>
          <w:rFonts w:hint="eastAsia"/>
          <w:sz w:val="18"/>
          <w:szCs w:val="18"/>
        </w:rPr>
        <w:t>③</w:t>
      </w:r>
      <w:r w:rsidR="004203EF" w:rsidRPr="008F6179">
        <w:rPr>
          <w:rFonts w:hint="eastAsia"/>
          <w:sz w:val="18"/>
          <w:szCs w:val="18"/>
        </w:rPr>
        <w:t>その他</w:t>
      </w:r>
      <w:r w:rsidRPr="008F6179">
        <w:rPr>
          <w:rFonts w:hint="eastAsia"/>
          <w:sz w:val="18"/>
          <w:szCs w:val="18"/>
        </w:rPr>
        <w:t>には</w:t>
      </w:r>
      <w:r w:rsidR="00CD6F10">
        <w:rPr>
          <w:rFonts w:hint="eastAsia"/>
          <w:sz w:val="18"/>
          <w:szCs w:val="18"/>
        </w:rPr>
        <w:t>①、②以外の放流先または</w:t>
      </w:r>
      <w:r w:rsidR="004203EF" w:rsidRPr="008F6179">
        <w:rPr>
          <w:rFonts w:hint="eastAsia"/>
          <w:sz w:val="18"/>
          <w:szCs w:val="18"/>
        </w:rPr>
        <w:t>放流先のない場合の処理方法</w:t>
      </w:r>
      <w:r w:rsidRPr="008F6179">
        <w:rPr>
          <w:rFonts w:hint="eastAsia"/>
          <w:sz w:val="18"/>
          <w:szCs w:val="18"/>
        </w:rPr>
        <w:t>を記入すること。</w:t>
      </w:r>
    </w:p>
    <w:p w:rsidR="001478B3" w:rsidRPr="008F6179" w:rsidRDefault="00733DDB" w:rsidP="00CD6F10">
      <w:pPr>
        <w:spacing w:line="0" w:lineRule="atLeast"/>
        <w:rPr>
          <w:sz w:val="18"/>
          <w:szCs w:val="18"/>
        </w:rPr>
      </w:pPr>
      <w:r w:rsidRPr="008F6179">
        <w:rPr>
          <w:rFonts w:hint="eastAsia"/>
          <w:sz w:val="18"/>
          <w:szCs w:val="18"/>
        </w:rPr>
        <w:t xml:space="preserve">２　</w:t>
      </w:r>
      <w:r w:rsidR="001478B3" w:rsidRPr="008F6179">
        <w:rPr>
          <w:rFonts w:hint="eastAsia"/>
          <w:sz w:val="18"/>
          <w:szCs w:val="18"/>
        </w:rPr>
        <w:t>裏面に記載する</w:t>
      </w:r>
      <w:r w:rsidRPr="008F6179">
        <w:rPr>
          <w:rFonts w:hint="eastAsia"/>
          <w:sz w:val="18"/>
          <w:szCs w:val="18"/>
        </w:rPr>
        <w:t>浄化槽</w:t>
      </w:r>
      <w:r w:rsidR="00D32484" w:rsidRPr="008F6179">
        <w:rPr>
          <w:rFonts w:hint="eastAsia"/>
          <w:sz w:val="18"/>
          <w:szCs w:val="18"/>
        </w:rPr>
        <w:t>の関係</w:t>
      </w:r>
      <w:r w:rsidR="001478B3" w:rsidRPr="008F6179">
        <w:rPr>
          <w:rFonts w:hint="eastAsia"/>
          <w:sz w:val="18"/>
          <w:szCs w:val="18"/>
        </w:rPr>
        <w:t>資料</w:t>
      </w:r>
      <w:r w:rsidRPr="008F6179">
        <w:rPr>
          <w:rFonts w:hint="eastAsia"/>
          <w:sz w:val="18"/>
          <w:szCs w:val="18"/>
        </w:rPr>
        <w:t>を添付すること。</w:t>
      </w:r>
    </w:p>
    <w:p w:rsidR="008F6179" w:rsidRDefault="002403FE" w:rsidP="00CD6F10">
      <w:pPr>
        <w:spacing w:line="0" w:lineRule="atLeast"/>
        <w:ind w:left="180" w:hangingChars="100" w:hanging="180"/>
        <w:rPr>
          <w:sz w:val="18"/>
          <w:szCs w:val="18"/>
        </w:rPr>
      </w:pPr>
      <w:r w:rsidRPr="00DF422B">
        <w:rPr>
          <w:rFonts w:hint="eastAsia"/>
          <w:sz w:val="18"/>
          <w:szCs w:val="18"/>
        </w:rPr>
        <w:t>３　処理対象人員をJIS A 3302-2000のただし書きにより実情に合わせて算定した場合は、別途根拠資料を添付すること。</w:t>
      </w:r>
    </w:p>
    <w:p w:rsidR="00CD6F10" w:rsidRDefault="00DF422B" w:rsidP="00CD6F10">
      <w:pPr>
        <w:spacing w:line="0" w:lineRule="atLeast"/>
        <w:ind w:left="180" w:hangingChars="100" w:hanging="180"/>
        <w:rPr>
          <w:sz w:val="18"/>
          <w:szCs w:val="18"/>
        </w:rPr>
      </w:pPr>
      <w:r>
        <w:rPr>
          <w:rFonts w:hint="eastAsia"/>
          <w:sz w:val="18"/>
          <w:szCs w:val="18"/>
        </w:rPr>
        <w:t>４　※欄には記入しないこと。</w:t>
      </w:r>
    </w:p>
    <w:p w:rsidR="00BF522D" w:rsidRDefault="00D32484" w:rsidP="00D32484">
      <w:pPr>
        <w:jc w:val="right"/>
        <w:rPr>
          <w:sz w:val="20"/>
          <w:szCs w:val="20"/>
        </w:rPr>
      </w:pPr>
      <w:r>
        <w:rPr>
          <w:rFonts w:hint="eastAsia"/>
          <w:sz w:val="20"/>
          <w:szCs w:val="20"/>
        </w:rPr>
        <w:lastRenderedPageBreak/>
        <w:t>（裏面）</w:t>
      </w:r>
    </w:p>
    <w:p w:rsidR="00BF522D" w:rsidRPr="00BF522D" w:rsidRDefault="00BF522D" w:rsidP="00D32484">
      <w:pPr>
        <w:spacing w:line="400" w:lineRule="exact"/>
      </w:pPr>
      <w:r w:rsidRPr="00BF522D">
        <w:rPr>
          <w:rFonts w:hint="eastAsia"/>
        </w:rPr>
        <w:t>添付図書</w:t>
      </w:r>
    </w:p>
    <w:p w:rsidR="00BF522D" w:rsidRPr="00BF522D" w:rsidRDefault="00BF522D" w:rsidP="00D32484">
      <w:pPr>
        <w:spacing w:line="400" w:lineRule="exact"/>
      </w:pPr>
      <w:r w:rsidRPr="00BF522D">
        <w:rPr>
          <w:rFonts w:hint="eastAsia"/>
        </w:rPr>
        <w:t>１．浄化槽処理水の放流経路、放流先</w:t>
      </w:r>
      <w:r w:rsidRPr="00D32484">
        <w:rPr>
          <w:rFonts w:hint="eastAsia"/>
          <w:vertAlign w:val="superscript"/>
        </w:rPr>
        <w:t>※１</w:t>
      </w:r>
      <w:r w:rsidRPr="00BF522D">
        <w:rPr>
          <w:rFonts w:hint="eastAsia"/>
        </w:rPr>
        <w:t>及び付近の状況を示した見取り図</w:t>
      </w:r>
    </w:p>
    <w:p w:rsidR="00BF522D" w:rsidRPr="00BF522D" w:rsidRDefault="00BF522D" w:rsidP="00D32484">
      <w:pPr>
        <w:spacing w:line="400" w:lineRule="exact"/>
      </w:pPr>
      <w:r w:rsidRPr="00BF522D">
        <w:rPr>
          <w:rFonts w:hint="eastAsia"/>
        </w:rPr>
        <w:t>２．浄化槽の配置</w:t>
      </w:r>
      <w:r w:rsidR="00B13D28">
        <w:rPr>
          <w:rFonts w:hint="eastAsia"/>
        </w:rPr>
        <w:t>図</w:t>
      </w:r>
      <w:r w:rsidRPr="00BF522D">
        <w:rPr>
          <w:rFonts w:hint="eastAsia"/>
        </w:rPr>
        <w:t>、敷地内排水</w:t>
      </w:r>
      <w:r w:rsidR="0024247D">
        <w:rPr>
          <w:rFonts w:hint="eastAsia"/>
        </w:rPr>
        <w:t>経路</w:t>
      </w:r>
      <w:r w:rsidRPr="00BF522D">
        <w:rPr>
          <w:rFonts w:hint="eastAsia"/>
        </w:rPr>
        <w:t>図</w:t>
      </w:r>
    </w:p>
    <w:p w:rsidR="00BF522D" w:rsidRPr="00BF522D" w:rsidRDefault="00BF522D" w:rsidP="00D32484">
      <w:pPr>
        <w:spacing w:line="400" w:lineRule="exact"/>
      </w:pPr>
      <w:r w:rsidRPr="00BF522D">
        <w:rPr>
          <w:rFonts w:hint="eastAsia"/>
        </w:rPr>
        <w:t>３．</w:t>
      </w:r>
      <w:r w:rsidR="00223D55" w:rsidRPr="00BF522D">
        <w:rPr>
          <w:rFonts w:hint="eastAsia"/>
        </w:rPr>
        <w:t>処理対象人員算定書</w:t>
      </w:r>
      <w:r w:rsidR="00223D55" w:rsidRPr="008F6179">
        <w:rPr>
          <w:rFonts w:hint="eastAsia"/>
          <w:vertAlign w:val="superscript"/>
        </w:rPr>
        <w:t>※</w:t>
      </w:r>
      <w:r w:rsidR="00223D55">
        <w:rPr>
          <w:rFonts w:hint="eastAsia"/>
          <w:vertAlign w:val="superscript"/>
        </w:rPr>
        <w:t>2</w:t>
      </w:r>
    </w:p>
    <w:p w:rsidR="00BF522D" w:rsidRPr="00BF522D" w:rsidRDefault="00BF522D" w:rsidP="00D32484">
      <w:pPr>
        <w:spacing w:line="400" w:lineRule="exact"/>
      </w:pPr>
      <w:r w:rsidRPr="00BF522D">
        <w:rPr>
          <w:rFonts w:hint="eastAsia"/>
        </w:rPr>
        <w:t>４．</w:t>
      </w:r>
      <w:r w:rsidR="00223D55" w:rsidRPr="00BF522D">
        <w:rPr>
          <w:rFonts w:hint="eastAsia"/>
        </w:rPr>
        <w:t>汚水量及び流入水の生物化学的酸素要求量に関する説明書</w:t>
      </w:r>
      <w:r w:rsidR="00223D55" w:rsidRPr="008F6179">
        <w:rPr>
          <w:rFonts w:hint="eastAsia"/>
          <w:vertAlign w:val="superscript"/>
        </w:rPr>
        <w:t>※</w:t>
      </w:r>
      <w:r w:rsidR="00223D55">
        <w:rPr>
          <w:rFonts w:hint="eastAsia"/>
          <w:vertAlign w:val="superscript"/>
        </w:rPr>
        <w:t>3</w:t>
      </w:r>
    </w:p>
    <w:p w:rsidR="00BF522D" w:rsidRPr="00BF522D" w:rsidRDefault="00BF522D" w:rsidP="00D32484">
      <w:pPr>
        <w:spacing w:line="400" w:lineRule="exact"/>
      </w:pPr>
      <w:r w:rsidRPr="00BF522D">
        <w:rPr>
          <w:rFonts w:hint="eastAsia"/>
        </w:rPr>
        <w:t>５．認定書の写し</w:t>
      </w:r>
      <w:r w:rsidRPr="00D32484">
        <w:rPr>
          <w:rFonts w:hint="eastAsia"/>
          <w:vertAlign w:val="superscript"/>
        </w:rPr>
        <w:t>※</w:t>
      </w:r>
      <w:r w:rsidR="00223D55">
        <w:rPr>
          <w:rFonts w:hint="eastAsia"/>
          <w:vertAlign w:val="superscript"/>
        </w:rPr>
        <w:t>4</w:t>
      </w:r>
    </w:p>
    <w:p w:rsidR="00BF522D" w:rsidRPr="00BF522D" w:rsidRDefault="00BF522D" w:rsidP="00D32484">
      <w:pPr>
        <w:spacing w:line="400" w:lineRule="exact"/>
      </w:pPr>
    </w:p>
    <w:p w:rsidR="00BF522D" w:rsidRPr="00BF522D" w:rsidRDefault="00BF522D" w:rsidP="00D32484">
      <w:pPr>
        <w:spacing w:line="400" w:lineRule="exact"/>
      </w:pPr>
    </w:p>
    <w:p w:rsidR="00BF522D" w:rsidRDefault="00D32484" w:rsidP="00D32484">
      <w:pPr>
        <w:spacing w:line="400" w:lineRule="exact"/>
        <w:ind w:left="440" w:hangingChars="200" w:hanging="440"/>
      </w:pPr>
      <w:r>
        <w:rPr>
          <w:rFonts w:hint="eastAsia"/>
        </w:rPr>
        <w:t xml:space="preserve">※１　</w:t>
      </w:r>
      <w:r w:rsidR="00BF522D" w:rsidRPr="00BF522D">
        <w:rPr>
          <w:rFonts w:hint="eastAsia"/>
        </w:rPr>
        <w:t>処理水の放流先がなく、蒸発散方式等の処理装置を使用する場合は、千葉県浄化槽取扱指導要綱で定められる「放流先がない場合の浄化槽放流水の処理に係るガイドライン」で規定される</w:t>
      </w:r>
      <w:r>
        <w:rPr>
          <w:rFonts w:hint="eastAsia"/>
        </w:rPr>
        <w:t>基準に適合しているかどうか確認できる図書（装置の認定書の写し、</w:t>
      </w:r>
      <w:r w:rsidR="00BF522D" w:rsidRPr="00BF522D">
        <w:rPr>
          <w:rFonts w:hint="eastAsia"/>
        </w:rPr>
        <w:t>設置詳細図等）</w:t>
      </w:r>
    </w:p>
    <w:p w:rsidR="008F6179" w:rsidRPr="00BF522D" w:rsidRDefault="008F6179" w:rsidP="00D32484">
      <w:pPr>
        <w:spacing w:line="400" w:lineRule="exact"/>
        <w:ind w:left="440" w:hangingChars="200" w:hanging="440"/>
      </w:pPr>
    </w:p>
    <w:p w:rsidR="00A737A5" w:rsidRPr="008F6179" w:rsidRDefault="00A737A5" w:rsidP="00A737A5">
      <w:pPr>
        <w:ind w:left="440" w:hangingChars="200" w:hanging="440"/>
      </w:pPr>
      <w:r>
        <w:rPr>
          <w:rFonts w:hint="eastAsia"/>
        </w:rPr>
        <w:t>※</w:t>
      </w:r>
      <w:r w:rsidR="00891A7C">
        <w:rPr>
          <w:rFonts w:hint="eastAsia"/>
        </w:rPr>
        <w:t>２</w:t>
      </w:r>
      <w:r w:rsidRPr="008F6179">
        <w:rPr>
          <w:rFonts w:hint="eastAsia"/>
        </w:rPr>
        <w:t xml:space="preserve">　戸建住宅</w:t>
      </w:r>
      <w:r w:rsidR="00CD6F10">
        <w:rPr>
          <w:rFonts w:hint="eastAsia"/>
        </w:rPr>
        <w:t>等</w:t>
      </w:r>
      <w:r>
        <w:rPr>
          <w:rFonts w:hint="eastAsia"/>
        </w:rPr>
        <w:t>の人員算定式を</w:t>
      </w:r>
      <w:r w:rsidRPr="008F6179">
        <w:rPr>
          <w:rFonts w:hint="eastAsia"/>
        </w:rPr>
        <w:t>、</w:t>
      </w:r>
      <w:r>
        <w:rPr>
          <w:rFonts w:hint="eastAsia"/>
        </w:rPr>
        <w:t>表面の「</w:t>
      </w:r>
      <w:r w:rsidRPr="008F6179">
        <w:rPr>
          <w:rFonts w:hint="eastAsia"/>
        </w:rPr>
        <w:t>処理対象人員</w:t>
      </w:r>
      <w:r>
        <w:rPr>
          <w:rFonts w:hint="eastAsia"/>
        </w:rPr>
        <w:t>及び</w:t>
      </w:r>
      <w:r w:rsidRPr="008F6179">
        <w:rPr>
          <w:rFonts w:hint="eastAsia"/>
        </w:rPr>
        <w:t>算定根拠</w:t>
      </w:r>
      <w:r>
        <w:rPr>
          <w:rFonts w:hint="eastAsia"/>
        </w:rPr>
        <w:t>」の</w:t>
      </w:r>
      <w:r w:rsidRPr="008F6179">
        <w:rPr>
          <w:rFonts w:hint="eastAsia"/>
        </w:rPr>
        <w:t>欄内</w:t>
      </w:r>
      <w:r>
        <w:rPr>
          <w:rFonts w:hint="eastAsia"/>
        </w:rPr>
        <w:t>に</w:t>
      </w:r>
      <w:r w:rsidRPr="008F6179">
        <w:rPr>
          <w:rFonts w:hint="eastAsia"/>
        </w:rPr>
        <w:t>記入できる場合は、処理対象人員算定書を省略できる。</w:t>
      </w:r>
    </w:p>
    <w:p w:rsidR="00A737A5" w:rsidRDefault="00A737A5" w:rsidP="00D32484">
      <w:pPr>
        <w:spacing w:line="400" w:lineRule="exact"/>
      </w:pPr>
    </w:p>
    <w:p w:rsidR="00223D55" w:rsidRPr="008F6179" w:rsidRDefault="00223D55" w:rsidP="00223D55">
      <w:pPr>
        <w:ind w:left="440" w:hangingChars="200" w:hanging="440"/>
      </w:pPr>
      <w:r>
        <w:rPr>
          <w:rFonts w:hint="eastAsia"/>
        </w:rPr>
        <w:t>※３</w:t>
      </w:r>
      <w:r w:rsidRPr="008F6179">
        <w:rPr>
          <w:rFonts w:hint="eastAsia"/>
        </w:rPr>
        <w:t xml:space="preserve">　</w:t>
      </w:r>
      <w:r w:rsidRPr="00BF522D">
        <w:rPr>
          <w:rFonts w:hint="eastAsia"/>
        </w:rPr>
        <w:t>汚水量及び流入水の生物化学的酸素要求量</w:t>
      </w:r>
      <w:r>
        <w:rPr>
          <w:rFonts w:hint="eastAsia"/>
        </w:rPr>
        <w:t>を</w:t>
      </w:r>
      <w:r w:rsidR="005918ED">
        <w:rPr>
          <w:rFonts w:hint="eastAsia"/>
        </w:rPr>
        <w:t>、「浄化槽の構造基準・同解説」等</w:t>
      </w:r>
      <w:r w:rsidR="0020345E">
        <w:rPr>
          <w:rFonts w:hint="eastAsia"/>
        </w:rPr>
        <w:t>の文献に記載されている</w:t>
      </w:r>
      <w:r w:rsidR="001B1092">
        <w:rPr>
          <w:rFonts w:hint="eastAsia"/>
        </w:rPr>
        <w:t>JISの</w:t>
      </w:r>
      <w:r w:rsidR="0020345E">
        <w:rPr>
          <w:rFonts w:hint="eastAsia"/>
        </w:rPr>
        <w:t>参考値を用いて</w:t>
      </w:r>
      <w:r w:rsidR="005918ED">
        <w:rPr>
          <w:rFonts w:hint="eastAsia"/>
        </w:rPr>
        <w:t>算定する場合には、</w:t>
      </w:r>
      <w:r w:rsidR="0020345E">
        <w:rPr>
          <w:rFonts w:hint="eastAsia"/>
        </w:rPr>
        <w:t>その旨を</w:t>
      </w:r>
      <w:r w:rsidR="005918ED">
        <w:rPr>
          <w:rFonts w:hint="eastAsia"/>
        </w:rPr>
        <w:t>備考欄に記入することにより</w:t>
      </w:r>
      <w:r w:rsidRPr="00BF522D">
        <w:rPr>
          <w:rFonts w:hint="eastAsia"/>
        </w:rPr>
        <w:t>説明書</w:t>
      </w:r>
      <w:r w:rsidRPr="008F6179">
        <w:rPr>
          <w:rFonts w:hint="eastAsia"/>
        </w:rPr>
        <w:t>を省略できる。</w:t>
      </w:r>
    </w:p>
    <w:p w:rsidR="00223D55" w:rsidRPr="005918ED" w:rsidRDefault="00223D55" w:rsidP="00D32484">
      <w:pPr>
        <w:spacing w:line="400" w:lineRule="exact"/>
      </w:pPr>
    </w:p>
    <w:p w:rsidR="00BF522D" w:rsidRPr="00BF522D" w:rsidRDefault="00D32484" w:rsidP="00D32484">
      <w:pPr>
        <w:spacing w:line="400" w:lineRule="exact"/>
      </w:pPr>
      <w:r>
        <w:rPr>
          <w:rFonts w:hint="eastAsia"/>
        </w:rPr>
        <w:t>※</w:t>
      </w:r>
      <w:r w:rsidR="00223D55">
        <w:rPr>
          <w:rFonts w:hint="eastAsia"/>
        </w:rPr>
        <w:t>４</w:t>
      </w:r>
      <w:r>
        <w:rPr>
          <w:rFonts w:hint="eastAsia"/>
        </w:rPr>
        <w:t xml:space="preserve">　</w:t>
      </w:r>
      <w:r w:rsidR="00BF522D" w:rsidRPr="00BF522D">
        <w:rPr>
          <w:rFonts w:hint="eastAsia"/>
        </w:rPr>
        <w:t>大臣認定を受けていない浄化槽の場合は、次にあげる図書</w:t>
      </w:r>
    </w:p>
    <w:p w:rsidR="00BF522D" w:rsidRPr="00BF522D" w:rsidRDefault="00BF522D" w:rsidP="00D32484">
      <w:pPr>
        <w:spacing w:line="400" w:lineRule="exact"/>
        <w:ind w:leftChars="200" w:left="440"/>
      </w:pPr>
      <w:r w:rsidRPr="00BF522D">
        <w:rPr>
          <w:rFonts w:hint="eastAsia"/>
        </w:rPr>
        <w:t>ア　構造詳細図（平面図、水平断面図、縦横断面図）</w:t>
      </w:r>
    </w:p>
    <w:p w:rsidR="00BF522D" w:rsidRPr="00BF522D" w:rsidRDefault="00BF522D" w:rsidP="00D32484">
      <w:pPr>
        <w:spacing w:line="400" w:lineRule="exact"/>
        <w:ind w:leftChars="200" w:left="440"/>
      </w:pPr>
      <w:r w:rsidRPr="00BF522D">
        <w:rPr>
          <w:rFonts w:hint="eastAsia"/>
        </w:rPr>
        <w:t>イ　処理工程図</w:t>
      </w:r>
    </w:p>
    <w:p w:rsidR="00BF522D" w:rsidRPr="00BF522D" w:rsidRDefault="00BF522D" w:rsidP="00BB3E90">
      <w:pPr>
        <w:spacing w:line="400" w:lineRule="exact"/>
        <w:ind w:leftChars="200" w:left="770" w:hangingChars="150" w:hanging="330"/>
      </w:pPr>
      <w:r w:rsidRPr="00BF522D">
        <w:rPr>
          <w:rFonts w:hint="eastAsia"/>
        </w:rPr>
        <w:t>ウ　設計計算書及び構造機能を証する関係技術資料など告示等の規定に適合していることを証する図書</w:t>
      </w:r>
    </w:p>
    <w:sectPr w:rsidR="00BF522D" w:rsidRPr="00BF522D" w:rsidSect="001478B3">
      <w:pgSz w:w="11907" w:h="16839"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09B" w:rsidRDefault="00BA309B" w:rsidP="00916993">
      <w:r>
        <w:separator/>
      </w:r>
    </w:p>
  </w:endnote>
  <w:endnote w:type="continuationSeparator" w:id="0">
    <w:p w:rsidR="00BA309B" w:rsidRDefault="00BA309B" w:rsidP="0091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09B" w:rsidRDefault="00BA309B" w:rsidP="00916993">
      <w:r>
        <w:separator/>
      </w:r>
    </w:p>
  </w:footnote>
  <w:footnote w:type="continuationSeparator" w:id="0">
    <w:p w:rsidR="00BA309B" w:rsidRDefault="00BA309B" w:rsidP="0091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61412"/>
    <w:multiLevelType w:val="hybridMultilevel"/>
    <w:tmpl w:val="046E27FA"/>
    <w:lvl w:ilvl="0" w:tplc="CCA4679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56B56B0"/>
    <w:multiLevelType w:val="hybridMultilevel"/>
    <w:tmpl w:val="551C9EC6"/>
    <w:lvl w:ilvl="0" w:tplc="8A347FD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6A453477"/>
    <w:multiLevelType w:val="hybridMultilevel"/>
    <w:tmpl w:val="2D36C97C"/>
    <w:lvl w:ilvl="0" w:tplc="22BCFFD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78C7"/>
    <w:rsid w:val="00027539"/>
    <w:rsid w:val="00053388"/>
    <w:rsid w:val="00100B61"/>
    <w:rsid w:val="001475CB"/>
    <w:rsid w:val="001478B3"/>
    <w:rsid w:val="001551EB"/>
    <w:rsid w:val="00173771"/>
    <w:rsid w:val="00196CD0"/>
    <w:rsid w:val="001B1092"/>
    <w:rsid w:val="0020345E"/>
    <w:rsid w:val="00223D55"/>
    <w:rsid w:val="002403FE"/>
    <w:rsid w:val="0024247D"/>
    <w:rsid w:val="00245076"/>
    <w:rsid w:val="002F1C78"/>
    <w:rsid w:val="00311457"/>
    <w:rsid w:val="003238A3"/>
    <w:rsid w:val="00334660"/>
    <w:rsid w:val="003A69CC"/>
    <w:rsid w:val="0041564F"/>
    <w:rsid w:val="004203EF"/>
    <w:rsid w:val="004978C7"/>
    <w:rsid w:val="004B0FC8"/>
    <w:rsid w:val="0050492B"/>
    <w:rsid w:val="005918ED"/>
    <w:rsid w:val="005D6139"/>
    <w:rsid w:val="00662D96"/>
    <w:rsid w:val="00663ACD"/>
    <w:rsid w:val="00733DDB"/>
    <w:rsid w:val="00777494"/>
    <w:rsid w:val="007A41E2"/>
    <w:rsid w:val="007C4E0E"/>
    <w:rsid w:val="007E123A"/>
    <w:rsid w:val="00840EC3"/>
    <w:rsid w:val="00891A7C"/>
    <w:rsid w:val="008F2989"/>
    <w:rsid w:val="008F6179"/>
    <w:rsid w:val="009012B9"/>
    <w:rsid w:val="00916993"/>
    <w:rsid w:val="0094594D"/>
    <w:rsid w:val="00976907"/>
    <w:rsid w:val="009D1956"/>
    <w:rsid w:val="00A12BF7"/>
    <w:rsid w:val="00A258AA"/>
    <w:rsid w:val="00A737A5"/>
    <w:rsid w:val="00AD7134"/>
    <w:rsid w:val="00AE104B"/>
    <w:rsid w:val="00B0372E"/>
    <w:rsid w:val="00B12773"/>
    <w:rsid w:val="00B13D28"/>
    <w:rsid w:val="00B43CE1"/>
    <w:rsid w:val="00B74040"/>
    <w:rsid w:val="00BA309B"/>
    <w:rsid w:val="00BB3E90"/>
    <w:rsid w:val="00BF522D"/>
    <w:rsid w:val="00CD6F10"/>
    <w:rsid w:val="00CE0903"/>
    <w:rsid w:val="00D32484"/>
    <w:rsid w:val="00D37A8D"/>
    <w:rsid w:val="00D61180"/>
    <w:rsid w:val="00D92A30"/>
    <w:rsid w:val="00DF422B"/>
    <w:rsid w:val="00E172D3"/>
    <w:rsid w:val="00E37C72"/>
    <w:rsid w:val="00E43625"/>
    <w:rsid w:val="00E90B45"/>
    <w:rsid w:val="00E94B1C"/>
    <w:rsid w:val="00F464B9"/>
    <w:rsid w:val="00F50402"/>
    <w:rsid w:val="00FC4530"/>
    <w:rsid w:val="00FD1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A4617945-B082-4A57-A021-66D7390E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22D"/>
    <w:pPr>
      <w:textAlignment w:val="center"/>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6993"/>
    <w:pPr>
      <w:tabs>
        <w:tab w:val="center" w:pos="4252"/>
        <w:tab w:val="right" w:pos="8504"/>
      </w:tabs>
      <w:snapToGrid w:val="0"/>
    </w:pPr>
  </w:style>
  <w:style w:type="character" w:customStyle="1" w:styleId="a4">
    <w:name w:val="ヘッダー (文字)"/>
    <w:basedOn w:val="a0"/>
    <w:link w:val="a3"/>
    <w:uiPriority w:val="99"/>
    <w:semiHidden/>
    <w:rsid w:val="00916993"/>
    <w:rPr>
      <w:rFonts w:ascii="ＭＳ Ｐゴシック" w:eastAsia="ＭＳ Ｐゴシック" w:hAnsi="ＭＳ Ｐゴシック" w:cs="ＭＳ Ｐゴシック"/>
      <w:color w:val="000000"/>
      <w:sz w:val="22"/>
      <w:szCs w:val="22"/>
    </w:rPr>
  </w:style>
  <w:style w:type="paragraph" w:styleId="a5">
    <w:name w:val="footer"/>
    <w:basedOn w:val="a"/>
    <w:link w:val="a6"/>
    <w:uiPriority w:val="99"/>
    <w:semiHidden/>
    <w:unhideWhenUsed/>
    <w:rsid w:val="00916993"/>
    <w:pPr>
      <w:tabs>
        <w:tab w:val="center" w:pos="4252"/>
        <w:tab w:val="right" w:pos="8504"/>
      </w:tabs>
      <w:snapToGrid w:val="0"/>
    </w:pPr>
  </w:style>
  <w:style w:type="character" w:customStyle="1" w:styleId="a6">
    <w:name w:val="フッター (文字)"/>
    <w:basedOn w:val="a0"/>
    <w:link w:val="a5"/>
    <w:uiPriority w:val="99"/>
    <w:semiHidden/>
    <w:rsid w:val="00916993"/>
    <w:rPr>
      <w:rFonts w:ascii="ＭＳ Ｐゴシック" w:eastAsia="ＭＳ Ｐゴシック" w:hAnsi="ＭＳ Ｐゴシック" w:cs="ＭＳ Ｐゴシック"/>
      <w:color w:val="000000"/>
      <w:sz w:val="22"/>
      <w:szCs w:val="22"/>
    </w:rPr>
  </w:style>
  <w:style w:type="paragraph" w:styleId="a7">
    <w:name w:val="No Spacing"/>
    <w:next w:val="a"/>
    <w:uiPriority w:val="1"/>
    <w:qFormat/>
    <w:rsid w:val="00BF522D"/>
    <w:pPr>
      <w:spacing w:beforeAutospacing="1" w:afterAutospacing="1"/>
      <w:textAlignment w:val="center"/>
    </w:pPr>
    <w:rPr>
      <w:rFonts w:ascii="ＭＳ Ｐゴシック" w:eastAsia="ＭＳ Ｐゴシック" w:hAnsi="ＭＳ Ｐゴシック" w:cs="ＭＳ Ｐゴシック"/>
      <w:color w:val="000000"/>
      <w:sz w:val="22"/>
      <w:szCs w:val="22"/>
    </w:rPr>
  </w:style>
  <w:style w:type="character" w:customStyle="1" w:styleId="st1">
    <w:name w:val="st1"/>
    <w:basedOn w:val="a0"/>
    <w:rsid w:val="0024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0A4E-C79E-41B3-9051-4BC7DAF7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U1511125</cp:lastModifiedBy>
  <cp:revision>5</cp:revision>
  <cp:lastPrinted>2013-01-09T05:03:00Z</cp:lastPrinted>
  <dcterms:created xsi:type="dcterms:W3CDTF">2013-03-28T07:06:00Z</dcterms:created>
  <dcterms:modified xsi:type="dcterms:W3CDTF">2016-03-30T04:28:00Z</dcterms:modified>
</cp:coreProperties>
</file>