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097" w:rsidRDefault="009A5097" w:rsidP="009A5097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>第７号様式(第１１条第５号関係)</w:t>
      </w:r>
    </w:p>
    <w:p w:rsidR="009A5097" w:rsidRPr="00715208" w:rsidRDefault="009A5097" w:rsidP="009A5097">
      <w:pPr>
        <w:overflowPunct w:val="0"/>
        <w:autoSpaceDE w:val="0"/>
        <w:autoSpaceDN w:val="0"/>
        <w:jc w:val="center"/>
        <w:rPr>
          <w:rFonts w:ascii="ＭＳ 明朝" w:hAnsi="ＭＳ 明朝"/>
          <w:w w:val="200"/>
          <w:szCs w:val="22"/>
        </w:rPr>
      </w:pPr>
      <w:r w:rsidRPr="00715208">
        <w:rPr>
          <w:rFonts w:ascii="ＭＳ 明朝" w:hAnsi="ＭＳ 明朝" w:hint="eastAsia"/>
          <w:w w:val="200"/>
          <w:szCs w:val="22"/>
        </w:rPr>
        <w:t>氏名等変更届出書</w:t>
      </w:r>
    </w:p>
    <w:p w:rsidR="009A5097" w:rsidRDefault="009A5097" w:rsidP="009A5097">
      <w:pPr>
        <w:overflowPunct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9A5097" w:rsidRDefault="009A5097" w:rsidP="009A5097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（あて先）</w:t>
      </w:r>
      <w:r w:rsidRPr="009A5097">
        <w:rPr>
          <w:rFonts w:ascii="ＭＳ 明朝" w:hAnsi="ＭＳ 明朝" w:hint="eastAsia"/>
          <w:spacing w:val="78"/>
          <w:kern w:val="0"/>
          <w:fitText w:val="1270" w:id="907785728"/>
        </w:rPr>
        <w:t>白井市</w:t>
      </w:r>
      <w:r w:rsidRPr="009A5097">
        <w:rPr>
          <w:rFonts w:ascii="ＭＳ 明朝" w:hAnsi="ＭＳ 明朝" w:hint="eastAsia"/>
          <w:spacing w:val="1"/>
          <w:kern w:val="0"/>
          <w:fitText w:val="1270" w:id="907785728"/>
        </w:rPr>
        <w:t>長</w:t>
      </w:r>
    </w:p>
    <w:p w:rsidR="009A5097" w:rsidRDefault="009A5097" w:rsidP="009A5097">
      <w:pPr>
        <w:overflowPunct w:val="0"/>
        <w:autoSpaceDE w:val="0"/>
        <w:autoSpaceDN w:val="0"/>
        <w:ind w:leftChars="1600" w:left="3200"/>
        <w:rPr>
          <w:rFonts w:ascii="ＭＳ 明朝" w:hAnsi="ＭＳ 明朝"/>
        </w:rPr>
      </w:pPr>
      <w:r>
        <w:rPr>
          <w:rFonts w:ascii="ＭＳ 明朝" w:hAnsi="ＭＳ 明朝" w:hint="eastAsia"/>
          <w:spacing w:val="53"/>
        </w:rPr>
        <w:t>届出</w:t>
      </w:r>
      <w:r>
        <w:rPr>
          <w:rFonts w:ascii="ＭＳ 明朝" w:hAnsi="ＭＳ 明朝" w:hint="eastAsia"/>
        </w:rPr>
        <w:t>者　住所(所在地)</w:t>
      </w:r>
    </w:p>
    <w:p w:rsidR="009A5097" w:rsidRDefault="009A5097" w:rsidP="009A5097">
      <w:pPr>
        <w:overflowPunct w:val="0"/>
        <w:autoSpaceDE w:val="0"/>
        <w:autoSpaceDN w:val="0"/>
        <w:ind w:leftChars="1600" w:left="3200"/>
        <w:rPr>
          <w:rFonts w:ascii="ＭＳ 明朝" w:hAnsi="ＭＳ 明朝"/>
        </w:rPr>
      </w:pPr>
    </w:p>
    <w:p w:rsidR="009A5097" w:rsidRDefault="009A5097" w:rsidP="009A5097">
      <w:pPr>
        <w:overflowPunct w:val="0"/>
        <w:autoSpaceDE w:val="0"/>
        <w:autoSpaceDN w:val="0"/>
        <w:ind w:leftChars="2100" w:left="420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(〒　　　　　　)</w:t>
      </w:r>
    </w:p>
    <w:p w:rsidR="009A5097" w:rsidRDefault="009A5097" w:rsidP="009A5097">
      <w:pPr>
        <w:overflowPunct w:val="0"/>
        <w:autoSpaceDE w:val="0"/>
        <w:autoSpaceDN w:val="0"/>
        <w:ind w:leftChars="2100" w:left="4200"/>
        <w:rPr>
          <w:rFonts w:ascii="ＭＳ 明朝" w:hAnsi="ＭＳ 明朝"/>
        </w:rPr>
      </w:pPr>
      <w:r>
        <w:rPr>
          <w:rFonts w:ascii="ＭＳ 明朝" w:hAnsi="ＭＳ 明朝" w:hint="eastAsia"/>
        </w:rPr>
        <w:t>氏名(名称及び代表者の氏名)</w:t>
      </w:r>
    </w:p>
    <w:p w:rsidR="009A5097" w:rsidRDefault="009A5097" w:rsidP="009A5097">
      <w:pPr>
        <w:overflowPunct w:val="0"/>
        <w:autoSpaceDE w:val="0"/>
        <w:autoSpaceDN w:val="0"/>
        <w:ind w:leftChars="2100" w:left="4200"/>
        <w:rPr>
          <w:rFonts w:ascii="ＭＳ 明朝" w:hAnsi="ＭＳ 明朝"/>
        </w:rPr>
      </w:pPr>
    </w:p>
    <w:p w:rsidR="009A5097" w:rsidRDefault="009A5097" w:rsidP="009A5097">
      <w:pPr>
        <w:overflowPunct w:val="0"/>
        <w:autoSpaceDE w:val="0"/>
        <w:autoSpaceDN w:val="0"/>
        <w:ind w:leftChars="2100" w:left="420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</w:t>
      </w:r>
      <w:r>
        <w:rPr>
          <w:rFonts w:ascii="ＭＳ 明朝" w:hAnsi="ＭＳ 明朝"/>
          <w:u w:val="single"/>
        </w:rPr>
        <w:fldChar w:fldCharType="begin"/>
      </w:r>
      <w:r>
        <w:rPr>
          <w:rFonts w:ascii="ＭＳ 明朝" w:hAnsi="ＭＳ 明朝"/>
          <w:u w:val="single"/>
        </w:rPr>
        <w:instrText xml:space="preserve"> eq \o\ac(○,</w:instrText>
      </w:r>
      <w:r>
        <w:rPr>
          <w:rFonts w:ascii="ＭＳ 明朝" w:hAnsi="ＭＳ 明朝"/>
          <w:position w:val="3"/>
          <w:sz w:val="15"/>
        </w:rPr>
        <w:instrText>印</w:instrText>
      </w:r>
      <w:r>
        <w:rPr>
          <w:rFonts w:ascii="ＭＳ 明朝" w:hAnsi="ＭＳ 明朝"/>
          <w:u w:val="single"/>
        </w:rPr>
        <w:instrText>)</w:instrText>
      </w:r>
      <w:r>
        <w:rPr>
          <w:rFonts w:ascii="ＭＳ 明朝" w:hAnsi="ＭＳ 明朝"/>
          <w:u w:val="single"/>
        </w:rPr>
        <w:fldChar w:fldCharType="end"/>
      </w:r>
    </w:p>
    <w:p w:rsidR="009A5097" w:rsidRDefault="009A5097" w:rsidP="009A5097">
      <w:pPr>
        <w:overflowPunct w:val="0"/>
        <w:autoSpaceDE w:val="0"/>
        <w:autoSpaceDN w:val="0"/>
        <w:ind w:leftChars="1600" w:left="3200"/>
        <w:rPr>
          <w:rFonts w:ascii="ＭＳ 明朝" w:hAnsi="ＭＳ 明朝"/>
        </w:rPr>
      </w:pPr>
      <w:r>
        <w:rPr>
          <w:rFonts w:ascii="ＭＳ 明朝" w:hAnsi="ＭＳ 明朝" w:hint="eastAsia"/>
        </w:rPr>
        <w:t>この届出　職氏名</w:t>
      </w:r>
    </w:p>
    <w:p w:rsidR="009A5097" w:rsidRDefault="009A5097" w:rsidP="009A5097">
      <w:pPr>
        <w:overflowPunct w:val="0"/>
        <w:autoSpaceDE w:val="0"/>
        <w:autoSpaceDN w:val="0"/>
        <w:ind w:leftChars="1600" w:left="320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の取扱者　</w:t>
      </w:r>
      <w:r>
        <w:rPr>
          <w:rFonts w:ascii="ＭＳ 明朝" w:hAnsi="ＭＳ 明朝" w:hint="eastAsia"/>
          <w:u w:val="single"/>
        </w:rPr>
        <w:t xml:space="preserve">　　　　(電話番号　　　　　　　　)</w:t>
      </w:r>
    </w:p>
    <w:p w:rsidR="009A5097" w:rsidRDefault="009A5097" w:rsidP="009A5097">
      <w:pPr>
        <w:overflowPunct w:val="0"/>
        <w:autoSpaceDE w:val="0"/>
        <w:autoSpaceDN w:val="0"/>
        <w:spacing w:after="120" w:line="12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氏名（名称・住所・所在地・作業の場所）等に変更があったので、白井市公害防止条例第１９条第２項の規定により、次のとおり届け出ます。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273"/>
        <w:gridCol w:w="635"/>
        <w:gridCol w:w="1778"/>
        <w:gridCol w:w="1524"/>
        <w:gridCol w:w="889"/>
        <w:gridCol w:w="138"/>
        <w:gridCol w:w="2278"/>
      </w:tblGrid>
      <w:tr w:rsidR="009A5097" w:rsidTr="002E2D46">
        <w:trPr>
          <w:cantSplit/>
        </w:trPr>
        <w:tc>
          <w:tcPr>
            <w:tcW w:w="3048" w:type="dxa"/>
            <w:gridSpan w:val="3"/>
          </w:tcPr>
          <w:p w:rsidR="009A5097" w:rsidRDefault="009A5097" w:rsidP="002E2D4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461010</wp:posOffset>
                      </wp:positionV>
                      <wp:extent cx="1672590" cy="543560"/>
                      <wp:effectExtent l="5080" t="8890" r="8255" b="95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2590" cy="543560"/>
                              </a:xfrm>
                              <a:prstGeom prst="bracketPair">
                                <a:avLst>
                                  <a:gd name="adj" fmla="val 73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A5097" w:rsidRDefault="009A5097" w:rsidP="009A5097">
                                  <w:r>
                                    <w:rPr>
                                      <w:rFonts w:ascii="ＭＳ 明朝" w:hAnsi="ＭＳ 明朝" w:hint="eastAsia"/>
                                      <w:spacing w:val="6"/>
                                    </w:rPr>
                                    <w:t>該当するものを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○で囲むこと。</w:t>
                                  </w:r>
                                </w:p>
                              </w:txbxContent>
                            </wps:txbx>
                            <wps:bodyPr rot="0" vert="horz" wrap="square" lIns="10800" tIns="0" rIns="108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75pt;margin-top:36.3pt;width:131.7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" adj="1581" strokeweight=".5pt">
                      <v:textbox inset=".3mm,0,.3mm,0">
                        <w:txbxContent>
                          <w:p w:rsidR="009A5097" w:rsidRDefault="009A5097" w:rsidP="009A5097">
                            <w:r>
                              <w:rPr>
                                <w:rFonts w:ascii="ＭＳ 明朝" w:hAnsi="ＭＳ 明朝" w:hint="eastAsia"/>
                                <w:spacing w:val="6"/>
                              </w:rPr>
                              <w:t>該当するものを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○で囲むこと。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9A5097">
              <w:rPr>
                <w:rFonts w:ascii="ＭＳ 明朝" w:hAnsi="ＭＳ 明朝" w:hint="eastAsia"/>
                <w:spacing w:val="97"/>
                <w:kern w:val="0"/>
                <w:fitText w:val="1778" w:id="907785729"/>
              </w:rPr>
              <w:t>変更の事</w:t>
            </w:r>
            <w:r w:rsidRPr="009A5097">
              <w:rPr>
                <w:rFonts w:ascii="ＭＳ 明朝" w:hAnsi="ＭＳ 明朝" w:hint="eastAsia"/>
                <w:spacing w:val="1"/>
                <w:kern w:val="0"/>
                <w:fitText w:val="1778" w:id="907785729"/>
              </w:rPr>
              <w:t>項</w:t>
            </w:r>
          </w:p>
        </w:tc>
        <w:tc>
          <w:tcPr>
            <w:tcW w:w="6607" w:type="dxa"/>
            <w:gridSpan w:val="5"/>
          </w:tcPr>
          <w:p w:rsidR="009A5097" w:rsidRDefault="009A5097" w:rsidP="002E2D4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白井市公害防止条例</w:t>
            </w:r>
          </w:p>
          <w:p w:rsidR="009A5097" w:rsidRDefault="009A5097" w:rsidP="009A5097">
            <w:pPr>
              <w:overflowPunct w:val="0"/>
              <w:autoSpaceDE w:val="0"/>
              <w:autoSpaceDN w:val="0"/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第１６条第１項第１号</w:t>
            </w:r>
          </w:p>
          <w:p w:rsidR="009A5097" w:rsidRDefault="009A5097" w:rsidP="009A5097">
            <w:pPr>
              <w:overflowPunct w:val="0"/>
              <w:autoSpaceDE w:val="0"/>
              <w:autoSpaceDN w:val="0"/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第１６条第１項第２号</w:t>
            </w:r>
          </w:p>
          <w:p w:rsidR="009A5097" w:rsidRDefault="009A5097" w:rsidP="009A5097">
            <w:pPr>
              <w:overflowPunct w:val="0"/>
              <w:autoSpaceDE w:val="0"/>
              <w:autoSpaceDN w:val="0"/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第１７条第１項第１号</w:t>
            </w:r>
          </w:p>
          <w:p w:rsidR="009A5097" w:rsidRDefault="009A5097" w:rsidP="009A5097">
            <w:pPr>
              <w:overflowPunct w:val="0"/>
              <w:autoSpaceDE w:val="0"/>
              <w:autoSpaceDN w:val="0"/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第１７条第１項第２号　　　　に掲げる事項</w:t>
            </w:r>
          </w:p>
        </w:tc>
      </w:tr>
      <w:tr w:rsidR="009A5097" w:rsidTr="002E2D46">
        <w:trPr>
          <w:cantSplit/>
          <w:trHeight w:val="626"/>
        </w:trPr>
        <w:tc>
          <w:tcPr>
            <w:tcW w:w="1140" w:type="dxa"/>
            <w:vMerge w:val="restart"/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1908" w:type="dxa"/>
            <w:gridSpan w:val="2"/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607" w:type="dxa"/>
            <w:gridSpan w:val="5"/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</w:tc>
      </w:tr>
      <w:tr w:rsidR="009A5097" w:rsidTr="002E2D46">
        <w:trPr>
          <w:cantSplit/>
        </w:trPr>
        <w:tc>
          <w:tcPr>
            <w:tcW w:w="1140" w:type="dxa"/>
            <w:vMerge/>
            <w:shd w:val="clear" w:color="auto" w:fill="auto"/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1908" w:type="dxa"/>
            <w:gridSpan w:val="2"/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607" w:type="dxa"/>
            <w:gridSpan w:val="5"/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/>
              </w:rPr>
            </w:pPr>
          </w:p>
        </w:tc>
      </w:tr>
      <w:tr w:rsidR="009A5097" w:rsidTr="002E2D46">
        <w:trPr>
          <w:cantSplit/>
        </w:trPr>
        <w:tc>
          <w:tcPr>
            <w:tcW w:w="3048" w:type="dxa"/>
            <w:gridSpan w:val="3"/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6607" w:type="dxa"/>
            <w:gridSpan w:val="5"/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9A5097" w:rsidTr="002E2D46">
        <w:trPr>
          <w:cantSplit/>
        </w:trPr>
        <w:tc>
          <w:tcPr>
            <w:tcW w:w="3048" w:type="dxa"/>
            <w:gridSpan w:val="3"/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変更の年月日</w:t>
            </w:r>
          </w:p>
        </w:tc>
        <w:tc>
          <w:tcPr>
            <w:tcW w:w="6607" w:type="dxa"/>
            <w:gridSpan w:val="5"/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年　　　月　　　日</w:t>
            </w:r>
          </w:p>
        </w:tc>
      </w:tr>
      <w:tr w:rsidR="009A5097" w:rsidTr="002E2D46">
        <w:trPr>
          <w:cantSplit/>
          <w:trHeight w:val="318"/>
        </w:trPr>
        <w:tc>
          <w:tcPr>
            <w:tcW w:w="3048" w:type="dxa"/>
            <w:gridSpan w:val="3"/>
            <w:vMerge w:val="restart"/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特定施設又は特定作業の種類（該当するものを○で囲むこと。）</w:t>
            </w:r>
          </w:p>
        </w:tc>
        <w:tc>
          <w:tcPr>
            <w:tcW w:w="3302" w:type="dxa"/>
            <w:gridSpan w:val="2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12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　特定施設</w:t>
            </w:r>
          </w:p>
        </w:tc>
        <w:tc>
          <w:tcPr>
            <w:tcW w:w="3305" w:type="dxa"/>
            <w:gridSpan w:val="3"/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12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Ｂ　特定作業</w:t>
            </w:r>
          </w:p>
        </w:tc>
      </w:tr>
      <w:tr w:rsidR="009A5097" w:rsidTr="002E2D46">
        <w:trPr>
          <w:cantSplit/>
          <w:trHeight w:val="600"/>
        </w:trPr>
        <w:tc>
          <w:tcPr>
            <w:tcW w:w="3048" w:type="dxa"/>
            <w:gridSpan w:val="3"/>
            <w:vMerge/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302" w:type="dxa"/>
            <w:gridSpan w:val="2"/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1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ば　　い　　煙</w:t>
            </w:r>
          </w:p>
          <w:p w:rsidR="009A5097" w:rsidRDefault="009A5097" w:rsidP="009A5097">
            <w:pPr>
              <w:wordWrap w:val="0"/>
              <w:overflowPunct w:val="0"/>
              <w:autoSpaceDE w:val="0"/>
              <w:autoSpaceDN w:val="0"/>
              <w:spacing w:line="120" w:lineRule="atLeast"/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　粉　　じ　　</w:t>
            </w:r>
            <w:proofErr w:type="gramStart"/>
            <w:r>
              <w:rPr>
                <w:rFonts w:ascii="ＭＳ 明朝" w:hAnsi="ＭＳ 明朝" w:hint="eastAsia"/>
              </w:rPr>
              <w:t>ん</w:t>
            </w:r>
            <w:proofErr w:type="gramEnd"/>
          </w:p>
          <w:p w:rsidR="009A5097" w:rsidRDefault="009A5097" w:rsidP="002E2D46">
            <w:pPr>
              <w:wordWrap w:val="0"/>
              <w:overflowPunct w:val="0"/>
              <w:autoSpaceDE w:val="0"/>
              <w:autoSpaceDN w:val="0"/>
              <w:spacing w:line="1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悪　　　　　臭</w:t>
            </w:r>
          </w:p>
        </w:tc>
        <w:tc>
          <w:tcPr>
            <w:tcW w:w="3305" w:type="dxa"/>
            <w:gridSpan w:val="3"/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1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ば　　い　　煙</w:t>
            </w:r>
          </w:p>
          <w:p w:rsidR="009A5097" w:rsidRDefault="009A5097" w:rsidP="009A5097">
            <w:pPr>
              <w:wordWrap w:val="0"/>
              <w:overflowPunct w:val="0"/>
              <w:autoSpaceDE w:val="0"/>
              <w:autoSpaceDN w:val="0"/>
              <w:spacing w:line="120" w:lineRule="atLeast"/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１　　粉　　じ　　</w:t>
            </w:r>
            <w:proofErr w:type="gramStart"/>
            <w:r>
              <w:rPr>
                <w:rFonts w:ascii="ＭＳ 明朝" w:hAnsi="ＭＳ 明朝" w:hint="eastAsia"/>
              </w:rPr>
              <w:t>ん</w:t>
            </w:r>
            <w:proofErr w:type="gramEnd"/>
          </w:p>
          <w:p w:rsidR="009A5097" w:rsidRDefault="009A5097" w:rsidP="002E2D46">
            <w:pPr>
              <w:wordWrap w:val="0"/>
              <w:overflowPunct w:val="0"/>
              <w:autoSpaceDE w:val="0"/>
              <w:autoSpaceDN w:val="0"/>
              <w:spacing w:line="1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悪　　　　　臭</w:t>
            </w:r>
          </w:p>
        </w:tc>
      </w:tr>
      <w:tr w:rsidR="009A5097" w:rsidTr="002E2D46">
        <w:trPr>
          <w:cantSplit/>
          <w:trHeight w:val="495"/>
        </w:trPr>
        <w:tc>
          <w:tcPr>
            <w:tcW w:w="3048" w:type="dxa"/>
            <w:gridSpan w:val="3"/>
            <w:vMerge/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302" w:type="dxa"/>
            <w:gridSpan w:val="2"/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1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２　　騒　　　　　音</w:t>
            </w:r>
          </w:p>
        </w:tc>
        <w:tc>
          <w:tcPr>
            <w:tcW w:w="1027" w:type="dxa"/>
            <w:gridSpan w:val="2"/>
            <w:vMerge w:val="restart"/>
            <w:tcBorders>
              <w:right w:val="single" w:sz="4" w:space="0" w:color="FFFFFF"/>
            </w:tcBorders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1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２</w:t>
            </w:r>
          </w:p>
        </w:tc>
        <w:tc>
          <w:tcPr>
            <w:tcW w:w="2278" w:type="dxa"/>
            <w:vMerge w:val="restart"/>
            <w:tcBorders>
              <w:left w:val="single" w:sz="4" w:space="0" w:color="FFFFFF"/>
            </w:tcBorders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1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騒　　　　　音</w:t>
            </w:r>
          </w:p>
          <w:p w:rsidR="009A5097" w:rsidRDefault="009A5097" w:rsidP="002E2D46">
            <w:pPr>
              <w:overflowPunct w:val="0"/>
              <w:autoSpaceDE w:val="0"/>
              <w:autoSpaceDN w:val="0"/>
              <w:spacing w:line="1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　　　　　動</w:t>
            </w:r>
          </w:p>
        </w:tc>
      </w:tr>
      <w:tr w:rsidR="009A5097" w:rsidTr="002E2D46">
        <w:trPr>
          <w:cantSplit/>
          <w:trHeight w:val="255"/>
        </w:trPr>
        <w:tc>
          <w:tcPr>
            <w:tcW w:w="3048" w:type="dxa"/>
            <w:gridSpan w:val="3"/>
            <w:vMerge/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302" w:type="dxa"/>
            <w:gridSpan w:val="2"/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12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３　　振　　　　　動</w:t>
            </w:r>
          </w:p>
        </w:tc>
        <w:tc>
          <w:tcPr>
            <w:tcW w:w="1027" w:type="dxa"/>
            <w:gridSpan w:val="2"/>
            <w:vMerge/>
            <w:tcBorders>
              <w:right w:val="single" w:sz="4" w:space="0" w:color="FFFFFF"/>
            </w:tcBorders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120" w:lineRule="atLeast"/>
              <w:rPr>
                <w:rFonts w:ascii="ＭＳ 明朝" w:hAnsi="ＭＳ 明朝"/>
                <w:spacing w:val="-24"/>
              </w:rPr>
            </w:pPr>
          </w:p>
        </w:tc>
        <w:tc>
          <w:tcPr>
            <w:tcW w:w="2278" w:type="dxa"/>
            <w:vMerge/>
            <w:tcBorders>
              <w:left w:val="single" w:sz="4" w:space="0" w:color="FFFFFF"/>
            </w:tcBorders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120" w:lineRule="atLeast"/>
              <w:rPr>
                <w:rFonts w:ascii="ＭＳ 明朝" w:hAnsi="ＭＳ 明朝"/>
                <w:spacing w:val="-24"/>
              </w:rPr>
            </w:pPr>
          </w:p>
        </w:tc>
      </w:tr>
      <w:tr w:rsidR="009A5097" w:rsidTr="002E2D46">
        <w:trPr>
          <w:cantSplit/>
          <w:trHeight w:val="660"/>
        </w:trPr>
        <w:tc>
          <w:tcPr>
            <w:tcW w:w="3048" w:type="dxa"/>
            <w:gridSpan w:val="3"/>
            <w:vMerge/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  <w:tc>
          <w:tcPr>
            <w:tcW w:w="3302" w:type="dxa"/>
            <w:gridSpan w:val="2"/>
            <w:vAlign w:val="center"/>
          </w:tcPr>
          <w:p w:rsidR="009A5097" w:rsidRDefault="009A5097" w:rsidP="009A5097">
            <w:pPr>
              <w:overflowPunct w:val="0"/>
              <w:autoSpaceDE w:val="0"/>
              <w:autoSpaceDN w:val="0"/>
              <w:spacing w:line="120" w:lineRule="atLeast"/>
              <w:ind w:left="792" w:hangingChars="396" w:hanging="79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地下水位の著しい</w:t>
            </w:r>
          </w:p>
          <w:p w:rsidR="009A5097" w:rsidRDefault="009A5097" w:rsidP="009A5097">
            <w:pPr>
              <w:overflowPunct w:val="0"/>
              <w:autoSpaceDE w:val="0"/>
              <w:autoSpaceDN w:val="0"/>
              <w:spacing w:line="120" w:lineRule="atLeast"/>
              <w:ind w:leftChars="100" w:left="790" w:hangingChars="295" w:hanging="5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　低下</w:t>
            </w:r>
          </w:p>
          <w:p w:rsidR="009A5097" w:rsidRDefault="009A5097" w:rsidP="009A5097">
            <w:pPr>
              <w:overflowPunct w:val="0"/>
              <w:autoSpaceDE w:val="0"/>
              <w:autoSpaceDN w:val="0"/>
              <w:spacing w:line="120" w:lineRule="atLeast"/>
              <w:ind w:firstLineChars="398" w:firstLine="7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地盤の沈下</w:t>
            </w:r>
          </w:p>
        </w:tc>
        <w:tc>
          <w:tcPr>
            <w:tcW w:w="3305" w:type="dxa"/>
            <w:gridSpan w:val="3"/>
            <w:vAlign w:val="center"/>
          </w:tcPr>
          <w:p w:rsidR="009A5097" w:rsidRDefault="009A5097" w:rsidP="009A5097">
            <w:pPr>
              <w:overflowPunct w:val="0"/>
              <w:autoSpaceDE w:val="0"/>
              <w:autoSpaceDN w:val="0"/>
              <w:spacing w:line="120" w:lineRule="atLeast"/>
              <w:ind w:left="792" w:hangingChars="396" w:hanging="79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地下水位の著しい</w:t>
            </w:r>
          </w:p>
          <w:p w:rsidR="009A5097" w:rsidRDefault="009A5097" w:rsidP="009A5097">
            <w:pPr>
              <w:overflowPunct w:val="0"/>
              <w:autoSpaceDE w:val="0"/>
              <w:autoSpaceDN w:val="0"/>
              <w:spacing w:line="120" w:lineRule="atLeast"/>
              <w:ind w:leftChars="100" w:left="790" w:hangingChars="295" w:hanging="59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　低下</w:t>
            </w:r>
          </w:p>
          <w:p w:rsidR="009A5097" w:rsidRDefault="009A5097" w:rsidP="009A5097">
            <w:pPr>
              <w:overflowPunct w:val="0"/>
              <w:autoSpaceDE w:val="0"/>
              <w:autoSpaceDN w:val="0"/>
              <w:spacing w:line="120" w:lineRule="atLeast"/>
              <w:ind w:firstLineChars="398" w:firstLine="79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地盤の沈下</w:t>
            </w:r>
          </w:p>
        </w:tc>
      </w:tr>
      <w:tr w:rsidR="009A5097" w:rsidTr="002E2D46">
        <w:trPr>
          <w:cantSplit/>
        </w:trPr>
        <w:tc>
          <w:tcPr>
            <w:tcW w:w="3048" w:type="dxa"/>
            <w:gridSpan w:val="3"/>
            <w:tcBorders>
              <w:bottom w:val="double" w:sz="4" w:space="0" w:color="auto"/>
            </w:tcBorders>
            <w:vAlign w:val="center"/>
          </w:tcPr>
          <w:p w:rsidR="009A5097" w:rsidRDefault="009A5097" w:rsidP="002E2D46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  <w:spacing w:val="-20"/>
              </w:rPr>
            </w:pPr>
            <w:r>
              <w:rPr>
                <w:rFonts w:ascii="ＭＳ 明朝" w:hAnsi="ＭＳ 明朝" w:hint="eastAsia"/>
                <w:spacing w:val="-20"/>
              </w:rPr>
              <w:t>受理書の交付年月日及び番号</w:t>
            </w:r>
          </w:p>
        </w:tc>
        <w:tc>
          <w:tcPr>
            <w:tcW w:w="6607" w:type="dxa"/>
            <w:gridSpan w:val="5"/>
            <w:tcBorders>
              <w:bottom w:val="double" w:sz="4" w:space="0" w:color="auto"/>
            </w:tcBorders>
            <w:vAlign w:val="center"/>
          </w:tcPr>
          <w:p w:rsidR="009A5097" w:rsidRDefault="009A5097" w:rsidP="009A5097">
            <w:pPr>
              <w:overflowPunct w:val="0"/>
              <w:autoSpaceDE w:val="0"/>
              <w:autoSpaceDN w:val="0"/>
              <w:spacing w:line="360" w:lineRule="auto"/>
              <w:ind w:firstLineChars="497" w:firstLine="99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　月　　　日　　第　　　　号</w:t>
            </w:r>
          </w:p>
        </w:tc>
      </w:tr>
      <w:tr w:rsidR="009A5097" w:rsidTr="002E2D46">
        <w:trPr>
          <w:cantSplit/>
          <w:trHeight w:val="675"/>
        </w:trPr>
        <w:tc>
          <w:tcPr>
            <w:tcW w:w="2413" w:type="dxa"/>
            <w:gridSpan w:val="2"/>
          </w:tcPr>
          <w:p w:rsidR="009A5097" w:rsidRDefault="009A5097" w:rsidP="002E2D4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受付年月日</w:t>
            </w:r>
          </w:p>
        </w:tc>
        <w:tc>
          <w:tcPr>
            <w:tcW w:w="2413" w:type="dxa"/>
            <w:gridSpan w:val="2"/>
          </w:tcPr>
          <w:p w:rsidR="009A5097" w:rsidRDefault="009A5097" w:rsidP="002E2D4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受理年月日</w:t>
            </w:r>
          </w:p>
        </w:tc>
        <w:tc>
          <w:tcPr>
            <w:tcW w:w="2413" w:type="dxa"/>
            <w:gridSpan w:val="2"/>
          </w:tcPr>
          <w:p w:rsidR="009A5097" w:rsidRDefault="009A5097" w:rsidP="002E2D4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整理番号</w:t>
            </w:r>
          </w:p>
        </w:tc>
        <w:tc>
          <w:tcPr>
            <w:tcW w:w="2416" w:type="dxa"/>
            <w:gridSpan w:val="2"/>
          </w:tcPr>
          <w:p w:rsidR="009A5097" w:rsidRDefault="009A5097" w:rsidP="002E2D4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備考</w:t>
            </w:r>
          </w:p>
        </w:tc>
      </w:tr>
    </w:tbl>
    <w:p w:rsidR="009A5097" w:rsidRPr="005A5FA0" w:rsidRDefault="009A5097" w:rsidP="009A5097">
      <w:pPr>
        <w:overflowPunct w:val="0"/>
        <w:autoSpaceDE w:val="0"/>
        <w:autoSpaceDN w:val="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</w:rPr>
        <w:t xml:space="preserve">備考　　　　　　　　　　　　　　　　　　　　　　　　　　　　　</w:t>
      </w:r>
      <w:r w:rsidRPr="005A5FA0">
        <w:rPr>
          <w:rFonts w:ascii="ＭＳ 明朝" w:hAnsi="ＭＳ 明朝" w:hint="eastAsia"/>
          <w:sz w:val="16"/>
          <w:szCs w:val="16"/>
        </w:rPr>
        <w:t>（日本工業規格Ａ４）</w:t>
      </w:r>
    </w:p>
    <w:p w:rsidR="009A5097" w:rsidRDefault="009A5097" w:rsidP="009A5097">
      <w:pPr>
        <w:ind w:leftChars="100" w:left="200"/>
        <w:rPr>
          <w:rFonts w:ascii="ＭＳ 明朝" w:hAnsi="ＭＳ 明朝"/>
        </w:rPr>
      </w:pPr>
      <w:r>
        <w:rPr>
          <w:rFonts w:ascii="ＭＳ 明朝" w:hAnsi="ＭＳ 明朝" w:hint="eastAsia"/>
        </w:rPr>
        <w:t>１　※印の欄には、記入しないこと。</w:t>
      </w:r>
    </w:p>
    <w:p w:rsidR="009A5097" w:rsidRPr="001D252E" w:rsidRDefault="009A5097" w:rsidP="009A5097">
      <w:pPr>
        <w:ind w:left="400" w:hangingChars="200" w:hanging="400"/>
        <w:rPr>
          <w:rFonts w:ascii="ＭＳ 明朝" w:hAnsi="ＭＳ 明朝"/>
        </w:rPr>
      </w:pPr>
      <w:bookmarkStart w:id="0" w:name="_GoBack"/>
      <w:bookmarkEnd w:id="0"/>
    </w:p>
    <w:p w:rsidR="00076806" w:rsidRPr="009A5097" w:rsidRDefault="00076806"/>
    <w:sectPr w:rsidR="00076806" w:rsidRPr="009A5097" w:rsidSect="00A946E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097"/>
    <w:rsid w:val="00076806"/>
    <w:rsid w:val="000D6E31"/>
    <w:rsid w:val="00691608"/>
    <w:rsid w:val="009A5097"/>
    <w:rsid w:val="00A9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97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097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U1107182</dc:creator>
  <cp:lastModifiedBy>U1107182</cp:lastModifiedBy>
  <cp:revision>3</cp:revision>
  <dcterms:created xsi:type="dcterms:W3CDTF">2015-06-03T05:54:00Z</dcterms:created>
  <dcterms:modified xsi:type="dcterms:W3CDTF">2015-06-03T06:01:00Z</dcterms:modified>
</cp:coreProperties>
</file>